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94" w:rsidRPr="00372CE1" w:rsidRDefault="00E277D6" w:rsidP="00372CE1">
      <w:pPr>
        <w:pStyle w:val="BodyA"/>
        <w:shd w:val="clear" w:color="auto" w:fill="FFFFFF" w:themeFill="background1"/>
        <w:spacing w:before="100" w:after="100" w:line="240" w:lineRule="auto"/>
        <w:jc w:val="center"/>
        <w:rPr>
          <w:rFonts w:ascii="Arial" w:eastAsia="Arial" w:hAnsi="Arial" w:cs="Arial"/>
          <w:b/>
          <w:color w:val="222222"/>
          <w:sz w:val="24"/>
          <w:szCs w:val="24"/>
        </w:rPr>
      </w:pPr>
      <w:bookmarkStart w:id="0" w:name="_GoBack"/>
      <w:bookmarkEnd w:id="0"/>
      <w:proofErr w:type="spellStart"/>
      <w:r>
        <w:rPr>
          <w:rFonts w:ascii="Arial" w:eastAsia="Arial" w:hAnsi="Arial" w:cs="Arial"/>
          <w:b/>
          <w:color w:val="222222"/>
          <w:sz w:val="24"/>
          <w:szCs w:val="24"/>
        </w:rPr>
        <w:t>ReCircle</w:t>
      </w:r>
      <w:proofErr w:type="spellEnd"/>
      <w:r>
        <w:rPr>
          <w:rFonts w:ascii="Arial" w:eastAsia="Arial" w:hAnsi="Arial" w:cs="Arial"/>
          <w:b/>
          <w:color w:val="222222"/>
          <w:sz w:val="24"/>
          <w:szCs w:val="24"/>
        </w:rPr>
        <w:t xml:space="preserve"> </w:t>
      </w:r>
      <w:r w:rsidR="00202AAF">
        <w:rPr>
          <w:rFonts w:ascii="Arial" w:eastAsia="Arial" w:hAnsi="Arial" w:cs="Arial"/>
          <w:b/>
          <w:color w:val="222222"/>
          <w:sz w:val="24"/>
          <w:szCs w:val="24"/>
        </w:rPr>
        <w:t>Topics</w:t>
      </w:r>
    </w:p>
    <w:p w:rsidR="001E4620" w:rsidRPr="003F7D90" w:rsidRDefault="001E4620" w:rsidP="62CF2D8D">
      <w:pPr>
        <w:pStyle w:val="BodyA"/>
        <w:shd w:val="clear" w:color="auto" w:fill="FFFFFF" w:themeFill="background1"/>
        <w:spacing w:before="100" w:after="100" w:line="240" w:lineRule="auto"/>
        <w:jc w:val="center"/>
        <w:rPr>
          <w:rFonts w:ascii="Arial" w:eastAsia="Arial" w:hAnsi="Arial" w:cs="Arial"/>
          <w:color w:val="222222"/>
          <w:sz w:val="24"/>
          <w:szCs w:val="24"/>
        </w:rPr>
      </w:pPr>
    </w:p>
    <w:p w:rsidR="00E604BA" w:rsidRPr="00E604BA" w:rsidRDefault="00E604BA" w:rsidP="00D934C6">
      <w:pPr>
        <w:pStyle w:val="BodyA"/>
        <w:shd w:val="clear" w:color="auto" w:fill="FFFFFF" w:themeFill="background1"/>
        <w:spacing w:before="100" w:after="100" w:line="240" w:lineRule="auto"/>
        <w:rPr>
          <w:rFonts w:ascii="Arial" w:eastAsia="Arial" w:hAnsi="Arial" w:cs="Arial"/>
          <w:color w:val="222222"/>
          <w:sz w:val="24"/>
          <w:szCs w:val="24"/>
        </w:rPr>
      </w:pPr>
      <w:proofErr w:type="spellStart"/>
      <w:r>
        <w:rPr>
          <w:rFonts w:ascii="Arial" w:eastAsia="Arial" w:hAnsi="Arial" w:cs="Arial"/>
          <w:color w:val="222222"/>
          <w:sz w:val="24"/>
          <w:szCs w:val="24"/>
        </w:rPr>
        <w:t>ReCircle</w:t>
      </w:r>
      <w:proofErr w:type="spellEnd"/>
      <w:r>
        <w:rPr>
          <w:rFonts w:ascii="Arial" w:eastAsia="Arial" w:hAnsi="Arial" w:cs="Arial"/>
          <w:color w:val="222222"/>
          <w:sz w:val="24"/>
          <w:szCs w:val="24"/>
        </w:rPr>
        <w:t xml:space="preserve"> will</w:t>
      </w:r>
      <w:r w:rsidRPr="003F7D90">
        <w:rPr>
          <w:rFonts w:ascii="Arial" w:eastAsia="Arial" w:hAnsi="Arial" w:cs="Arial"/>
          <w:color w:val="222222"/>
          <w:sz w:val="24"/>
          <w:szCs w:val="24"/>
        </w:rPr>
        <w:t xml:space="preserve"> </w:t>
      </w:r>
      <w:r>
        <w:rPr>
          <w:rFonts w:ascii="Arial" w:eastAsia="Arial" w:hAnsi="Arial" w:cs="Arial"/>
          <w:color w:val="222222"/>
          <w:sz w:val="24"/>
          <w:szCs w:val="24"/>
        </w:rPr>
        <w:t>leave you with tools for future work in circle and/or ways to deepen together after the guides have left. Additionally, we hope</w:t>
      </w:r>
      <w:r w:rsidRPr="003F7D90">
        <w:rPr>
          <w:rFonts w:ascii="Arial" w:eastAsia="Arial" w:hAnsi="Arial" w:cs="Arial"/>
          <w:color w:val="222222"/>
          <w:sz w:val="24"/>
          <w:szCs w:val="24"/>
        </w:rPr>
        <w:t xml:space="preserve"> to address any specific questions your circle may have </w:t>
      </w:r>
      <w:r>
        <w:rPr>
          <w:rFonts w:ascii="Arial" w:eastAsia="Arial" w:hAnsi="Arial" w:cs="Arial"/>
          <w:color w:val="222222"/>
          <w:sz w:val="24"/>
          <w:szCs w:val="24"/>
        </w:rPr>
        <w:t>about your topic.</w:t>
      </w:r>
      <w:r>
        <w:rPr>
          <w:rFonts w:ascii="Arial" w:eastAsia="Arial" w:hAnsi="Arial" w:cs="Arial"/>
          <w:color w:val="222222"/>
          <w:sz w:val="24"/>
          <w:szCs w:val="24"/>
        </w:rPr>
        <w:br/>
      </w:r>
    </w:p>
    <w:p w:rsidR="009307EF" w:rsidRDefault="009307EF" w:rsidP="00D934C6">
      <w:pPr>
        <w:pStyle w:val="BodyA"/>
        <w:shd w:val="clear" w:color="auto" w:fill="FFFFFF" w:themeFill="background1"/>
        <w:spacing w:before="100" w:after="100" w:line="240" w:lineRule="auto"/>
        <w:rPr>
          <w:rFonts w:ascii="Arial" w:eastAsia="Arial" w:hAnsi="Arial" w:cs="Arial"/>
          <w:color w:val="222222"/>
          <w:sz w:val="24"/>
          <w:szCs w:val="24"/>
        </w:rPr>
      </w:pPr>
      <w:r w:rsidRPr="009307EF">
        <w:rPr>
          <w:rFonts w:ascii="Arial" w:eastAsia="Arial" w:hAnsi="Arial" w:cs="Arial"/>
          <w:b/>
          <w:color w:val="222222"/>
          <w:sz w:val="24"/>
          <w:szCs w:val="24"/>
        </w:rPr>
        <w:t>Choosing a Topic</w:t>
      </w:r>
      <w:r>
        <w:rPr>
          <w:rFonts w:ascii="Arial" w:eastAsia="Arial" w:hAnsi="Arial" w:cs="Arial"/>
          <w:b/>
          <w:color w:val="222222"/>
          <w:sz w:val="24"/>
          <w:szCs w:val="24"/>
        </w:rPr>
        <w:t xml:space="preserve"> for Your Circle</w:t>
      </w:r>
      <w:r w:rsidRPr="009307EF">
        <w:rPr>
          <w:rFonts w:ascii="Arial" w:eastAsia="Arial" w:hAnsi="Arial" w:cs="Arial"/>
          <w:b/>
          <w:color w:val="222222"/>
          <w:sz w:val="24"/>
          <w:szCs w:val="24"/>
        </w:rPr>
        <w:t>:</w:t>
      </w:r>
      <w:r>
        <w:rPr>
          <w:rFonts w:ascii="Arial" w:eastAsia="Arial" w:hAnsi="Arial" w:cs="Arial"/>
          <w:color w:val="222222"/>
          <w:sz w:val="24"/>
          <w:szCs w:val="24"/>
        </w:rPr>
        <w:t xml:space="preserve">  </w:t>
      </w:r>
    </w:p>
    <w:p w:rsidR="00E95807" w:rsidRDefault="00002C6F" w:rsidP="00D934C6">
      <w:pPr>
        <w:pStyle w:val="BodyA"/>
        <w:shd w:val="clear" w:color="auto" w:fill="FFFFFF" w:themeFill="background1"/>
        <w:spacing w:before="100" w:after="100" w:line="240" w:lineRule="auto"/>
        <w:rPr>
          <w:rFonts w:ascii="Arial" w:eastAsia="Arial" w:hAnsi="Arial" w:cs="Arial"/>
          <w:color w:val="222222"/>
          <w:sz w:val="24"/>
          <w:szCs w:val="24"/>
        </w:rPr>
      </w:pPr>
      <w:r>
        <w:rPr>
          <w:rFonts w:ascii="Arial" w:eastAsia="Arial" w:hAnsi="Arial" w:cs="Arial"/>
          <w:color w:val="222222"/>
          <w:sz w:val="24"/>
          <w:szCs w:val="24"/>
        </w:rPr>
        <w:t>I</w:t>
      </w:r>
      <w:r w:rsidR="009307EF">
        <w:rPr>
          <w:rFonts w:ascii="Arial" w:eastAsia="Arial" w:hAnsi="Arial" w:cs="Arial"/>
          <w:color w:val="222222"/>
          <w:sz w:val="24"/>
          <w:szCs w:val="24"/>
        </w:rPr>
        <w:t>t may help for circle member</w:t>
      </w:r>
      <w:r w:rsidR="00E95807">
        <w:rPr>
          <w:rFonts w:ascii="Arial" w:eastAsia="Arial" w:hAnsi="Arial" w:cs="Arial"/>
          <w:color w:val="222222"/>
          <w:sz w:val="24"/>
          <w:szCs w:val="24"/>
        </w:rPr>
        <w:t>s</w:t>
      </w:r>
      <w:r w:rsidR="009307EF">
        <w:rPr>
          <w:rFonts w:ascii="Arial" w:eastAsia="Arial" w:hAnsi="Arial" w:cs="Arial"/>
          <w:color w:val="222222"/>
          <w:sz w:val="24"/>
          <w:szCs w:val="24"/>
        </w:rPr>
        <w:t xml:space="preserve"> to </w:t>
      </w:r>
      <w:r>
        <w:rPr>
          <w:rFonts w:ascii="Arial" w:eastAsia="Arial" w:hAnsi="Arial" w:cs="Arial"/>
          <w:color w:val="222222"/>
          <w:sz w:val="24"/>
          <w:szCs w:val="24"/>
        </w:rPr>
        <w:t>know</w:t>
      </w:r>
      <w:r w:rsidR="009307EF">
        <w:rPr>
          <w:rFonts w:ascii="Arial" w:eastAsia="Arial" w:hAnsi="Arial" w:cs="Arial"/>
          <w:color w:val="222222"/>
          <w:sz w:val="24"/>
          <w:szCs w:val="24"/>
        </w:rPr>
        <w:t xml:space="preserve"> their top </w:t>
      </w:r>
      <w:r>
        <w:rPr>
          <w:rFonts w:ascii="Arial" w:eastAsia="Arial" w:hAnsi="Arial" w:cs="Arial"/>
          <w:color w:val="222222"/>
          <w:sz w:val="24"/>
          <w:szCs w:val="24"/>
        </w:rPr>
        <w:t>choices</w:t>
      </w:r>
      <w:r w:rsidRPr="00002C6F">
        <w:rPr>
          <w:rFonts w:ascii="Arial" w:eastAsia="Arial" w:hAnsi="Arial" w:cs="Arial"/>
          <w:color w:val="222222"/>
          <w:sz w:val="24"/>
          <w:szCs w:val="24"/>
        </w:rPr>
        <w:t xml:space="preserve"> </w:t>
      </w:r>
      <w:r>
        <w:rPr>
          <w:rFonts w:ascii="Arial" w:eastAsia="Arial" w:hAnsi="Arial" w:cs="Arial"/>
          <w:color w:val="222222"/>
          <w:sz w:val="24"/>
          <w:szCs w:val="24"/>
        </w:rPr>
        <w:t>before deciding on a topic collectively. Hopefully</w:t>
      </w:r>
      <w:r w:rsidR="00E95807">
        <w:rPr>
          <w:rFonts w:ascii="Arial" w:eastAsia="Arial" w:hAnsi="Arial" w:cs="Arial"/>
          <w:color w:val="222222"/>
          <w:sz w:val="24"/>
          <w:szCs w:val="24"/>
        </w:rPr>
        <w:t xml:space="preserve"> common themes of interest </w:t>
      </w:r>
      <w:r>
        <w:rPr>
          <w:rFonts w:ascii="Arial" w:eastAsia="Arial" w:hAnsi="Arial" w:cs="Arial"/>
          <w:color w:val="222222"/>
          <w:sz w:val="24"/>
          <w:szCs w:val="24"/>
        </w:rPr>
        <w:t>will</w:t>
      </w:r>
      <w:r w:rsidR="00E95807">
        <w:rPr>
          <w:rFonts w:ascii="Arial" w:eastAsia="Arial" w:hAnsi="Arial" w:cs="Arial"/>
          <w:color w:val="222222"/>
          <w:sz w:val="24"/>
          <w:szCs w:val="24"/>
        </w:rPr>
        <w:t xml:space="preserve"> emerge.</w:t>
      </w:r>
      <w:r w:rsidR="00E604BA">
        <w:rPr>
          <w:rFonts w:ascii="Arial" w:eastAsia="Arial" w:hAnsi="Arial" w:cs="Arial"/>
          <w:color w:val="222222"/>
          <w:sz w:val="24"/>
          <w:szCs w:val="24"/>
        </w:rPr>
        <w:t xml:space="preserve"> This process alone may bring up some interesting discussions!</w:t>
      </w:r>
    </w:p>
    <w:p w:rsidR="00E604BA" w:rsidRDefault="00E604BA" w:rsidP="00D934C6">
      <w:pPr>
        <w:pStyle w:val="BodyA"/>
        <w:shd w:val="clear" w:color="auto" w:fill="FFFFFF" w:themeFill="background1"/>
        <w:spacing w:before="100" w:after="100" w:line="240" w:lineRule="auto"/>
        <w:rPr>
          <w:rFonts w:ascii="Arial" w:eastAsia="Arial" w:hAnsi="Arial" w:cs="Arial"/>
          <w:color w:val="222222"/>
          <w:sz w:val="24"/>
          <w:szCs w:val="24"/>
        </w:rPr>
      </w:pPr>
    </w:p>
    <w:p w:rsidR="00AD5F09" w:rsidRDefault="009307EF" w:rsidP="00D934C6">
      <w:pPr>
        <w:pStyle w:val="BodyA"/>
        <w:shd w:val="clear" w:color="auto" w:fill="FFFFFF" w:themeFill="background1"/>
        <w:spacing w:before="100" w:after="100" w:line="240" w:lineRule="auto"/>
        <w:rPr>
          <w:rFonts w:ascii="Arial" w:eastAsia="Arial" w:hAnsi="Arial" w:cs="Arial"/>
          <w:color w:val="222222"/>
          <w:sz w:val="24"/>
          <w:szCs w:val="24"/>
        </w:rPr>
      </w:pPr>
      <w:r>
        <w:rPr>
          <w:rFonts w:ascii="Arial" w:eastAsia="Arial" w:hAnsi="Arial" w:cs="Arial"/>
          <w:color w:val="222222"/>
          <w:sz w:val="24"/>
          <w:szCs w:val="24"/>
        </w:rPr>
        <w:t>H</w:t>
      </w:r>
      <w:r w:rsidR="00C86682">
        <w:rPr>
          <w:rFonts w:ascii="Arial" w:eastAsia="Arial" w:hAnsi="Arial" w:cs="Arial"/>
          <w:color w:val="222222"/>
          <w:sz w:val="24"/>
          <w:szCs w:val="24"/>
        </w:rPr>
        <w:t xml:space="preserve">ere are some suggestions </w:t>
      </w:r>
      <w:r>
        <w:rPr>
          <w:rFonts w:ascii="Arial" w:eastAsia="Arial" w:hAnsi="Arial" w:cs="Arial"/>
          <w:color w:val="222222"/>
          <w:sz w:val="24"/>
          <w:szCs w:val="24"/>
        </w:rPr>
        <w:t>to help you choos</w:t>
      </w:r>
      <w:r w:rsidR="00E95807">
        <w:rPr>
          <w:rFonts w:ascii="Arial" w:eastAsia="Arial" w:hAnsi="Arial" w:cs="Arial"/>
          <w:color w:val="222222"/>
          <w:sz w:val="24"/>
          <w:szCs w:val="24"/>
        </w:rPr>
        <w:t>e</w:t>
      </w:r>
      <w:r w:rsidR="00C86682">
        <w:rPr>
          <w:rFonts w:ascii="Arial" w:eastAsia="Arial" w:hAnsi="Arial" w:cs="Arial"/>
          <w:color w:val="222222"/>
          <w:sz w:val="24"/>
          <w:szCs w:val="24"/>
        </w:rPr>
        <w:t>:</w:t>
      </w:r>
    </w:p>
    <w:p w:rsidR="00002C6F" w:rsidRDefault="009307EF" w:rsidP="00C86682">
      <w:pPr>
        <w:pStyle w:val="BodyA"/>
        <w:numPr>
          <w:ilvl w:val="0"/>
          <w:numId w:val="6"/>
        </w:numPr>
        <w:shd w:val="clear" w:color="auto" w:fill="FFFFFF" w:themeFill="background1"/>
        <w:spacing w:before="100" w:after="100" w:line="240" w:lineRule="auto"/>
        <w:rPr>
          <w:rFonts w:ascii="Arial" w:eastAsia="Arial" w:hAnsi="Arial" w:cs="Arial"/>
          <w:color w:val="222222"/>
          <w:sz w:val="24"/>
          <w:szCs w:val="24"/>
        </w:rPr>
      </w:pPr>
      <w:r>
        <w:rPr>
          <w:rFonts w:ascii="Arial" w:eastAsia="Arial" w:hAnsi="Arial" w:cs="Arial"/>
          <w:color w:val="222222"/>
          <w:sz w:val="24"/>
          <w:szCs w:val="24"/>
        </w:rPr>
        <w:t>M</w:t>
      </w:r>
      <w:r w:rsidR="00C86682">
        <w:rPr>
          <w:rFonts w:ascii="Arial" w:eastAsia="Arial" w:hAnsi="Arial" w:cs="Arial"/>
          <w:color w:val="222222"/>
          <w:sz w:val="24"/>
          <w:szCs w:val="24"/>
        </w:rPr>
        <w:t>ark which topics appeal to you personal</w:t>
      </w:r>
      <w:r>
        <w:rPr>
          <w:rFonts w:ascii="Arial" w:eastAsia="Arial" w:hAnsi="Arial" w:cs="Arial"/>
          <w:color w:val="222222"/>
          <w:sz w:val="24"/>
          <w:szCs w:val="24"/>
        </w:rPr>
        <w:t>ly.</w:t>
      </w:r>
    </w:p>
    <w:p w:rsidR="009307EF" w:rsidRDefault="00002C6F" w:rsidP="00C86682">
      <w:pPr>
        <w:pStyle w:val="BodyA"/>
        <w:numPr>
          <w:ilvl w:val="0"/>
          <w:numId w:val="6"/>
        </w:numPr>
        <w:shd w:val="clear" w:color="auto" w:fill="FFFFFF" w:themeFill="background1"/>
        <w:spacing w:before="100" w:after="100" w:line="240" w:lineRule="auto"/>
        <w:rPr>
          <w:rFonts w:ascii="Arial" w:eastAsia="Arial" w:hAnsi="Arial" w:cs="Arial"/>
          <w:color w:val="222222"/>
          <w:sz w:val="24"/>
          <w:szCs w:val="24"/>
        </w:rPr>
      </w:pPr>
      <w:r>
        <w:rPr>
          <w:rFonts w:ascii="Arial" w:eastAsia="Arial" w:hAnsi="Arial" w:cs="Arial"/>
          <w:color w:val="222222"/>
          <w:sz w:val="24"/>
          <w:szCs w:val="24"/>
        </w:rPr>
        <w:t>Where do you struggle in circle and in your work?</w:t>
      </w:r>
      <w:r w:rsidR="009307EF">
        <w:rPr>
          <w:rFonts w:ascii="Arial" w:eastAsia="Arial" w:hAnsi="Arial" w:cs="Arial"/>
          <w:color w:val="222222"/>
          <w:sz w:val="24"/>
          <w:szCs w:val="24"/>
        </w:rPr>
        <w:t xml:space="preserve"> </w:t>
      </w:r>
    </w:p>
    <w:p w:rsidR="009307EF" w:rsidRDefault="009307EF" w:rsidP="00C86682">
      <w:pPr>
        <w:pStyle w:val="BodyA"/>
        <w:numPr>
          <w:ilvl w:val="0"/>
          <w:numId w:val="6"/>
        </w:numPr>
        <w:shd w:val="clear" w:color="auto" w:fill="FFFFFF" w:themeFill="background1"/>
        <w:spacing w:before="100" w:after="100" w:line="240" w:lineRule="auto"/>
        <w:rPr>
          <w:rFonts w:ascii="Arial" w:eastAsia="Arial" w:hAnsi="Arial" w:cs="Arial"/>
          <w:color w:val="222222"/>
          <w:sz w:val="24"/>
          <w:szCs w:val="24"/>
        </w:rPr>
      </w:pPr>
      <w:r>
        <w:rPr>
          <w:rFonts w:ascii="Arial" w:eastAsia="Arial" w:hAnsi="Arial" w:cs="Arial"/>
          <w:color w:val="222222"/>
          <w:sz w:val="24"/>
          <w:szCs w:val="24"/>
        </w:rPr>
        <w:t xml:space="preserve">What do you want to know more about? </w:t>
      </w:r>
    </w:p>
    <w:p w:rsidR="00C86682" w:rsidRDefault="009307EF" w:rsidP="00C86682">
      <w:pPr>
        <w:pStyle w:val="BodyA"/>
        <w:numPr>
          <w:ilvl w:val="0"/>
          <w:numId w:val="6"/>
        </w:numPr>
        <w:shd w:val="clear" w:color="auto" w:fill="FFFFFF" w:themeFill="background1"/>
        <w:spacing w:before="100" w:after="100" w:line="240" w:lineRule="auto"/>
        <w:rPr>
          <w:rFonts w:ascii="Arial" w:eastAsia="Arial" w:hAnsi="Arial" w:cs="Arial"/>
          <w:color w:val="222222"/>
          <w:sz w:val="24"/>
          <w:szCs w:val="24"/>
        </w:rPr>
      </w:pPr>
      <w:r>
        <w:rPr>
          <w:rFonts w:ascii="Arial" w:eastAsia="Arial" w:hAnsi="Arial" w:cs="Arial"/>
          <w:color w:val="222222"/>
          <w:sz w:val="24"/>
          <w:szCs w:val="24"/>
        </w:rPr>
        <w:t>What stirs your curiosity?</w:t>
      </w:r>
    </w:p>
    <w:p w:rsidR="00002C6F" w:rsidRDefault="009307EF" w:rsidP="00C86682">
      <w:pPr>
        <w:pStyle w:val="BodyA"/>
        <w:numPr>
          <w:ilvl w:val="0"/>
          <w:numId w:val="6"/>
        </w:numPr>
        <w:shd w:val="clear" w:color="auto" w:fill="FFFFFF" w:themeFill="background1"/>
        <w:spacing w:before="100" w:after="100" w:line="240" w:lineRule="auto"/>
        <w:rPr>
          <w:rFonts w:ascii="Arial" w:eastAsia="Arial" w:hAnsi="Arial" w:cs="Arial"/>
          <w:color w:val="222222"/>
          <w:sz w:val="24"/>
          <w:szCs w:val="24"/>
        </w:rPr>
      </w:pPr>
      <w:r>
        <w:rPr>
          <w:rFonts w:ascii="Arial" w:eastAsia="Arial" w:hAnsi="Arial" w:cs="Arial"/>
          <w:color w:val="222222"/>
          <w:sz w:val="24"/>
          <w:szCs w:val="24"/>
        </w:rPr>
        <w:t xml:space="preserve">Mark topics you think your circle as a whole could benefit from. </w:t>
      </w:r>
    </w:p>
    <w:p w:rsidR="009307EF" w:rsidRDefault="00002C6F" w:rsidP="00C86682">
      <w:pPr>
        <w:pStyle w:val="BodyA"/>
        <w:numPr>
          <w:ilvl w:val="0"/>
          <w:numId w:val="6"/>
        </w:numPr>
        <w:shd w:val="clear" w:color="auto" w:fill="FFFFFF" w:themeFill="background1"/>
        <w:spacing w:before="100" w:after="100" w:line="240" w:lineRule="auto"/>
        <w:rPr>
          <w:rFonts w:ascii="Arial" w:eastAsia="Arial" w:hAnsi="Arial" w:cs="Arial"/>
          <w:color w:val="222222"/>
          <w:sz w:val="24"/>
          <w:szCs w:val="24"/>
        </w:rPr>
      </w:pPr>
      <w:r>
        <w:rPr>
          <w:rFonts w:ascii="Arial" w:eastAsia="Arial" w:hAnsi="Arial" w:cs="Arial"/>
          <w:color w:val="222222"/>
          <w:sz w:val="24"/>
          <w:szCs w:val="24"/>
        </w:rPr>
        <w:t>A</w:t>
      </w:r>
      <w:r w:rsidR="009307EF">
        <w:rPr>
          <w:rFonts w:ascii="Arial" w:eastAsia="Arial" w:hAnsi="Arial" w:cs="Arial"/>
          <w:color w:val="222222"/>
          <w:sz w:val="24"/>
          <w:szCs w:val="24"/>
        </w:rPr>
        <w:t>void picking topics you think another individual could</w:t>
      </w:r>
      <w:r>
        <w:rPr>
          <w:rFonts w:ascii="Arial" w:eastAsia="Arial" w:hAnsi="Arial" w:cs="Arial"/>
          <w:color w:val="222222"/>
          <w:sz w:val="24"/>
          <w:szCs w:val="24"/>
        </w:rPr>
        <w:t xml:space="preserve"> benefit from</w:t>
      </w:r>
      <w:r w:rsidR="009307EF">
        <w:rPr>
          <w:rFonts w:ascii="Arial" w:eastAsia="Arial" w:hAnsi="Arial" w:cs="Arial"/>
          <w:color w:val="222222"/>
          <w:sz w:val="24"/>
          <w:szCs w:val="24"/>
        </w:rPr>
        <w:t>.</w:t>
      </w:r>
    </w:p>
    <w:p w:rsidR="00002C6F" w:rsidRDefault="00002C6F" w:rsidP="00002C6F">
      <w:pPr>
        <w:pStyle w:val="BodyA"/>
        <w:shd w:val="clear" w:color="auto" w:fill="FFFFFF" w:themeFill="background1"/>
        <w:spacing w:before="100" w:after="100" w:line="240" w:lineRule="auto"/>
        <w:ind w:left="720"/>
        <w:rPr>
          <w:rFonts w:ascii="Arial" w:eastAsia="Arial" w:hAnsi="Arial" w:cs="Arial"/>
          <w:color w:val="222222"/>
          <w:sz w:val="24"/>
          <w:szCs w:val="24"/>
        </w:rPr>
      </w:pPr>
    </w:p>
    <w:p w:rsidR="009307EF" w:rsidRDefault="00002C6F" w:rsidP="009307EF">
      <w:pPr>
        <w:pStyle w:val="BodyA"/>
        <w:shd w:val="clear" w:color="auto" w:fill="FFFFFF" w:themeFill="background1"/>
        <w:spacing w:before="100" w:after="100" w:line="240" w:lineRule="auto"/>
        <w:rPr>
          <w:rFonts w:ascii="Arial" w:eastAsia="Arial" w:hAnsi="Arial" w:cs="Arial"/>
          <w:color w:val="222222"/>
          <w:sz w:val="24"/>
          <w:szCs w:val="24"/>
        </w:rPr>
      </w:pPr>
      <w:r>
        <w:rPr>
          <w:rFonts w:ascii="Arial" w:eastAsia="Arial" w:hAnsi="Arial" w:cs="Arial"/>
          <w:color w:val="222222"/>
          <w:sz w:val="24"/>
          <w:szCs w:val="24"/>
        </w:rPr>
        <w:t xml:space="preserve">Mark </w:t>
      </w:r>
      <w:r w:rsidR="00E604BA">
        <w:rPr>
          <w:rFonts w:ascii="Arial" w:eastAsia="Arial" w:hAnsi="Arial" w:cs="Arial"/>
          <w:color w:val="222222"/>
          <w:sz w:val="24"/>
          <w:szCs w:val="24"/>
        </w:rPr>
        <w:t xml:space="preserve">top </w:t>
      </w:r>
      <w:r>
        <w:rPr>
          <w:rFonts w:ascii="Arial" w:eastAsia="Arial" w:hAnsi="Arial" w:cs="Arial"/>
          <w:color w:val="222222"/>
          <w:sz w:val="24"/>
          <w:szCs w:val="24"/>
        </w:rPr>
        <w:t>your choices:</w:t>
      </w:r>
    </w:p>
    <w:tbl>
      <w:tblPr>
        <w:tblStyle w:val="TableGrid"/>
        <w:tblW w:w="0" w:type="auto"/>
        <w:tblLook w:val="04A0" w:firstRow="1" w:lastRow="0" w:firstColumn="1" w:lastColumn="0" w:noHBand="0" w:noVBand="1"/>
      </w:tblPr>
      <w:tblGrid>
        <w:gridCol w:w="1728"/>
        <w:gridCol w:w="2070"/>
        <w:gridCol w:w="1710"/>
        <w:gridCol w:w="1980"/>
        <w:gridCol w:w="2088"/>
      </w:tblGrid>
      <w:tr w:rsidR="00AD5F09" w:rsidTr="00900B81">
        <w:tc>
          <w:tcPr>
            <w:tcW w:w="1728" w:type="dxa"/>
            <w:tcBorders>
              <w:top w:val="nil"/>
              <w:left w:val="nil"/>
              <w:bottom w:val="nil"/>
              <w:right w:val="nil"/>
            </w:tcBorders>
          </w:tcPr>
          <w:p w:rsidR="00AD5F09" w:rsidRPr="00AD5F09" w:rsidRDefault="00002C6F" w:rsidP="00AD5F0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Safety</w:t>
            </w:r>
          </w:p>
          <w:p w:rsidR="00AD5F09" w:rsidRPr="00AD5F09" w:rsidRDefault="00002C6F" w:rsidP="00AD5F0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sidRPr="00AD5F09">
              <w:rPr>
                <w:rFonts w:ascii="Arial" w:eastAsia="Arial" w:hAnsi="Arial" w:cs="Arial"/>
                <w:color w:val="222222"/>
                <w:szCs w:val="24"/>
              </w:rPr>
              <w:t>Life Themes</w:t>
            </w:r>
          </w:p>
          <w:p w:rsidR="00AD5F09" w:rsidRPr="00AD5F09" w:rsidRDefault="00002C6F" w:rsidP="00AD5F0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Subgroups</w:t>
            </w:r>
          </w:p>
          <w:p w:rsidR="00AD5F09" w:rsidRPr="00AD5F09" w:rsidRDefault="00002C6F" w:rsidP="00AD5F0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 xml:space="preserve">Body </w:t>
            </w:r>
            <w:r w:rsidR="00AD5F09">
              <w:rPr>
                <w:rFonts w:ascii="Arial" w:eastAsia="Arial" w:hAnsi="Arial" w:cs="Arial"/>
                <w:color w:val="222222"/>
                <w:szCs w:val="24"/>
              </w:rPr>
              <w:br/>
            </w:r>
            <w:r w:rsidR="00AD5F09" w:rsidRPr="00AD5F09">
              <w:rPr>
                <w:rFonts w:ascii="Arial" w:eastAsia="Arial" w:hAnsi="Arial" w:cs="Arial"/>
                <w:color w:val="222222"/>
                <w:szCs w:val="24"/>
              </w:rPr>
              <w:t>Awareness</w:t>
            </w:r>
          </w:p>
        </w:tc>
        <w:tc>
          <w:tcPr>
            <w:tcW w:w="2070" w:type="dxa"/>
            <w:tcBorders>
              <w:top w:val="nil"/>
              <w:left w:val="nil"/>
              <w:bottom w:val="nil"/>
              <w:right w:val="nil"/>
            </w:tcBorders>
          </w:tcPr>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Communication &amp; Listening</w:t>
            </w:r>
          </w:p>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PIES</w:t>
            </w:r>
          </w:p>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Triggering</w:t>
            </w:r>
          </w:p>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Family Roles</w:t>
            </w:r>
          </w:p>
        </w:tc>
        <w:tc>
          <w:tcPr>
            <w:tcW w:w="1710" w:type="dxa"/>
            <w:tcBorders>
              <w:top w:val="nil"/>
              <w:left w:val="nil"/>
              <w:bottom w:val="nil"/>
              <w:right w:val="nil"/>
            </w:tcBorders>
          </w:tcPr>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sidRPr="00AD5F09">
              <w:rPr>
                <w:rFonts w:ascii="Arial" w:eastAsia="Arial" w:hAnsi="Arial" w:cs="Arial"/>
                <w:color w:val="222222"/>
                <w:szCs w:val="24"/>
              </w:rPr>
              <w:t>Conflict</w:t>
            </w:r>
          </w:p>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Anger</w:t>
            </w:r>
          </w:p>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Clearings</w:t>
            </w:r>
          </w:p>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Fear</w:t>
            </w:r>
          </w:p>
        </w:tc>
        <w:tc>
          <w:tcPr>
            <w:tcW w:w="1980" w:type="dxa"/>
            <w:tcBorders>
              <w:top w:val="nil"/>
              <w:left w:val="nil"/>
              <w:bottom w:val="nil"/>
              <w:right w:val="nil"/>
            </w:tcBorders>
          </w:tcPr>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Shame</w:t>
            </w:r>
          </w:p>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Accountability</w:t>
            </w:r>
          </w:p>
          <w:p w:rsid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sidRPr="00AD5F09">
              <w:rPr>
                <w:rFonts w:ascii="Arial" w:eastAsia="Arial" w:hAnsi="Arial" w:cs="Arial"/>
                <w:color w:val="222222"/>
                <w:szCs w:val="24"/>
              </w:rPr>
              <w:t>Drama Triangle</w:t>
            </w:r>
          </w:p>
          <w:p w:rsidR="00E604BA" w:rsidRPr="00AD5F09" w:rsidRDefault="00E604BA"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 xml:space="preserve">__ </w:t>
            </w:r>
            <w:r w:rsidRPr="00AD5F09">
              <w:rPr>
                <w:rFonts w:ascii="Arial" w:eastAsia="Arial" w:hAnsi="Arial" w:cs="Arial"/>
                <w:color w:val="222222"/>
                <w:szCs w:val="24"/>
              </w:rPr>
              <w:t>Shadow</w:t>
            </w:r>
          </w:p>
        </w:tc>
        <w:tc>
          <w:tcPr>
            <w:tcW w:w="2088" w:type="dxa"/>
            <w:tcBorders>
              <w:top w:val="nil"/>
              <w:left w:val="nil"/>
              <w:bottom w:val="nil"/>
              <w:right w:val="nil"/>
            </w:tcBorders>
          </w:tcPr>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Transitions</w:t>
            </w:r>
          </w:p>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Recommitment</w:t>
            </w:r>
            <w:r w:rsidR="00E604BA">
              <w:rPr>
                <w:rFonts w:ascii="Arial" w:eastAsia="Arial" w:hAnsi="Arial" w:cs="Arial"/>
                <w:color w:val="222222"/>
                <w:szCs w:val="24"/>
              </w:rPr>
              <w:t xml:space="preserve"> Ceremony</w:t>
            </w:r>
          </w:p>
          <w:p w:rsidR="00AD5F09" w:rsidRPr="00AD5F09" w:rsidRDefault="00002C6F" w:rsidP="00D934C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rPr>
                <w:rFonts w:ascii="Arial" w:eastAsia="Arial" w:hAnsi="Arial" w:cs="Arial"/>
                <w:color w:val="222222"/>
                <w:szCs w:val="24"/>
              </w:rPr>
            </w:pPr>
            <w:r>
              <w:rPr>
                <w:rFonts w:ascii="Arial" w:eastAsia="Arial" w:hAnsi="Arial" w:cs="Arial"/>
                <w:color w:val="222222"/>
                <w:szCs w:val="24"/>
              </w:rPr>
              <w:t>_</w:t>
            </w:r>
            <w:r w:rsidR="00900B81">
              <w:rPr>
                <w:rFonts w:ascii="Arial" w:eastAsia="Arial" w:hAnsi="Arial" w:cs="Arial"/>
                <w:color w:val="222222"/>
                <w:szCs w:val="24"/>
              </w:rPr>
              <w:t>_</w:t>
            </w:r>
            <w:r w:rsidR="00AD5F09">
              <w:rPr>
                <w:rFonts w:ascii="Arial" w:eastAsia="Arial" w:hAnsi="Arial" w:cs="Arial"/>
                <w:color w:val="222222"/>
                <w:szCs w:val="24"/>
              </w:rPr>
              <w:t xml:space="preserve"> </w:t>
            </w:r>
            <w:r w:rsidR="00AD5F09" w:rsidRPr="00AD5F09">
              <w:rPr>
                <w:rFonts w:ascii="Arial" w:eastAsia="Arial" w:hAnsi="Arial" w:cs="Arial"/>
                <w:color w:val="222222"/>
                <w:szCs w:val="24"/>
              </w:rPr>
              <w:t xml:space="preserve">Joy &amp; </w:t>
            </w:r>
            <w:r w:rsidR="00AD5F09" w:rsidRPr="00AD5F09">
              <w:rPr>
                <w:rFonts w:ascii="Arial" w:eastAsia="Arial" w:hAnsi="Arial" w:cs="Arial"/>
                <w:color w:val="222222"/>
                <w:szCs w:val="24"/>
              </w:rPr>
              <w:br/>
              <w:t>Celebration</w:t>
            </w:r>
          </w:p>
        </w:tc>
      </w:tr>
    </w:tbl>
    <w:p w:rsidR="00422C94" w:rsidRPr="003F7D90" w:rsidRDefault="00422C94">
      <w:pPr>
        <w:pStyle w:val="BodyA"/>
        <w:shd w:val="clear" w:color="auto" w:fill="FFFFFF"/>
        <w:spacing w:before="100" w:after="100" w:line="240" w:lineRule="auto"/>
        <w:rPr>
          <w:rFonts w:ascii="Arial" w:eastAsia="Arial" w:hAnsi="Arial" w:cs="Arial"/>
          <w:color w:val="222222"/>
          <w:sz w:val="24"/>
          <w:szCs w:val="24"/>
          <w:u w:color="222222"/>
        </w:rPr>
      </w:pPr>
    </w:p>
    <w:p w:rsidR="00422C94" w:rsidRPr="003F7D90" w:rsidRDefault="00DD243D" w:rsidP="002F38B9">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rPr>
      </w:pPr>
      <w:bookmarkStart w:id="1" w:name="_Hlk490654359"/>
      <w:r w:rsidRPr="003F7D90">
        <w:rPr>
          <w:rFonts w:ascii="Arial" w:eastAsia="Arial" w:hAnsi="Arial" w:cs="Arial"/>
          <w:b/>
          <w:color w:val="222222"/>
          <w:sz w:val="24"/>
          <w:szCs w:val="24"/>
        </w:rPr>
        <w:t xml:space="preserve">Safety, Safety, </w:t>
      </w:r>
      <w:r w:rsidR="62CF2D8D" w:rsidRPr="003F7D90">
        <w:rPr>
          <w:rFonts w:ascii="Arial" w:eastAsia="Arial" w:hAnsi="Arial" w:cs="Arial"/>
          <w:b/>
          <w:color w:val="222222"/>
          <w:sz w:val="24"/>
          <w:szCs w:val="24"/>
        </w:rPr>
        <w:t>Safety</w:t>
      </w:r>
      <w:r w:rsidR="007A722B" w:rsidRPr="003F7D90">
        <w:rPr>
          <w:rFonts w:ascii="Arial" w:eastAsia="Arial" w:hAnsi="Arial" w:cs="Arial"/>
          <w:color w:val="222222"/>
          <w:sz w:val="24"/>
          <w:szCs w:val="24"/>
        </w:rPr>
        <w:t xml:space="preserve"> – Creating safety in circle is a fundamental building block that allows us to be vulnerable with each other. Being vulnerable with each other, in turn, deepens our safety. We’ll</w:t>
      </w:r>
      <w:r w:rsidR="00C86682">
        <w:rPr>
          <w:rFonts w:ascii="Arial" w:eastAsia="Arial" w:hAnsi="Arial" w:cs="Arial"/>
          <w:color w:val="222222"/>
          <w:sz w:val="24"/>
          <w:szCs w:val="24"/>
        </w:rPr>
        <w:t xml:space="preserve"> learn</w:t>
      </w:r>
      <w:r w:rsidR="007A722B" w:rsidRPr="003F7D90">
        <w:rPr>
          <w:rFonts w:ascii="Arial" w:eastAsia="Arial" w:hAnsi="Arial" w:cs="Arial"/>
          <w:color w:val="222222"/>
          <w:sz w:val="24"/>
          <w:szCs w:val="24"/>
        </w:rPr>
        <w:t xml:space="preserve"> </w:t>
      </w:r>
      <w:r w:rsidR="00C86682">
        <w:rPr>
          <w:rFonts w:ascii="Arial" w:eastAsia="Arial" w:hAnsi="Arial" w:cs="Arial"/>
          <w:color w:val="222222"/>
          <w:sz w:val="24"/>
          <w:szCs w:val="24"/>
        </w:rPr>
        <w:t>ways</w:t>
      </w:r>
      <w:r w:rsidR="007A722B" w:rsidRPr="003F7D90">
        <w:rPr>
          <w:rFonts w:ascii="Arial" w:eastAsia="Arial" w:hAnsi="Arial" w:cs="Arial"/>
          <w:color w:val="222222"/>
          <w:sz w:val="24"/>
          <w:szCs w:val="24"/>
        </w:rPr>
        <w:t xml:space="preserve"> safety can look different </w:t>
      </w:r>
      <w:r w:rsidR="00C86682">
        <w:rPr>
          <w:rFonts w:ascii="Arial" w:eastAsia="Arial" w:hAnsi="Arial" w:cs="Arial"/>
          <w:color w:val="222222"/>
          <w:sz w:val="24"/>
          <w:szCs w:val="24"/>
        </w:rPr>
        <w:t>for each of us</w:t>
      </w:r>
      <w:r w:rsidR="007A722B" w:rsidRPr="003F7D90">
        <w:rPr>
          <w:rFonts w:ascii="Arial" w:eastAsia="Arial" w:hAnsi="Arial" w:cs="Arial"/>
          <w:color w:val="222222"/>
          <w:sz w:val="24"/>
          <w:szCs w:val="24"/>
        </w:rPr>
        <w:t>, exploring various aspects of our experience in circle such as structure and rules, verbal and physical support, and accountability.</w:t>
      </w:r>
    </w:p>
    <w:bookmarkEnd w:id="1"/>
    <w:p w:rsidR="00422C94" w:rsidRPr="003F7D90" w:rsidRDefault="00422C94" w:rsidP="002F38B9">
      <w:pPr>
        <w:pStyle w:val="BodyA"/>
        <w:shd w:val="clear" w:color="auto" w:fill="FFFFFF"/>
        <w:spacing w:before="100" w:after="100" w:line="240" w:lineRule="auto"/>
        <w:ind w:left="360" w:hanging="270"/>
        <w:rPr>
          <w:rFonts w:ascii="Arial" w:eastAsia="Arial" w:hAnsi="Arial" w:cs="Arial"/>
          <w:color w:val="222222"/>
          <w:sz w:val="24"/>
          <w:szCs w:val="24"/>
          <w:u w:color="222222"/>
        </w:rPr>
      </w:pPr>
    </w:p>
    <w:p w:rsidR="00422C94" w:rsidRPr="00EB3335" w:rsidRDefault="00A12714" w:rsidP="00EB3335">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lang w:val="de-DE"/>
        </w:rPr>
      </w:pPr>
      <w:bookmarkStart w:id="2" w:name="_Hlk490654376"/>
      <w:r>
        <w:rPr>
          <w:rFonts w:ascii="Arial" w:eastAsia="Arial" w:hAnsi="Arial" w:cs="Arial"/>
          <w:b/>
          <w:color w:val="222222"/>
          <w:sz w:val="24"/>
          <w:szCs w:val="24"/>
          <w:lang w:val="de-DE"/>
        </w:rPr>
        <w:t>What are</w:t>
      </w:r>
      <w:r w:rsidR="00DD243D" w:rsidRPr="003F7D90">
        <w:rPr>
          <w:rFonts w:ascii="Arial" w:eastAsia="Arial" w:hAnsi="Arial" w:cs="Arial"/>
          <w:b/>
          <w:color w:val="222222"/>
          <w:sz w:val="24"/>
          <w:szCs w:val="24"/>
          <w:lang w:val="de-DE"/>
        </w:rPr>
        <w:t xml:space="preserve"> the </w:t>
      </w:r>
      <w:r w:rsidR="3114D131" w:rsidRPr="003F7D90">
        <w:rPr>
          <w:rFonts w:ascii="Arial" w:eastAsia="Arial" w:hAnsi="Arial" w:cs="Arial"/>
          <w:b/>
          <w:color w:val="222222"/>
          <w:sz w:val="24"/>
          <w:szCs w:val="24"/>
          <w:lang w:val="de-DE"/>
        </w:rPr>
        <w:t>5 Life Theme</w:t>
      </w:r>
      <w:r w:rsidR="3114D131" w:rsidRPr="003F7D90">
        <w:rPr>
          <w:rFonts w:ascii="Arial" w:eastAsia="Arial" w:hAnsi="Arial" w:cs="Arial"/>
          <w:color w:val="222222"/>
          <w:sz w:val="24"/>
          <w:szCs w:val="24"/>
          <w:lang w:val="de-DE"/>
        </w:rPr>
        <w:t>s</w:t>
      </w:r>
      <w:r>
        <w:rPr>
          <w:rFonts w:ascii="Arial" w:eastAsia="Arial" w:hAnsi="Arial" w:cs="Arial"/>
          <w:color w:val="222222"/>
          <w:sz w:val="24"/>
          <w:szCs w:val="24"/>
          <w:lang w:val="de-DE"/>
        </w:rPr>
        <w:t>?</w:t>
      </w:r>
      <w:r w:rsidR="3114D131" w:rsidRPr="003F7D90">
        <w:rPr>
          <w:rFonts w:ascii="Arial" w:eastAsia="Arial" w:hAnsi="Arial" w:cs="Arial"/>
          <w:color w:val="222222"/>
          <w:sz w:val="24"/>
          <w:szCs w:val="24"/>
          <w:lang w:val="de-DE"/>
        </w:rPr>
        <w:t xml:space="preserve"> </w:t>
      </w:r>
      <w:r w:rsidR="00DD243D" w:rsidRPr="003F7D90">
        <w:rPr>
          <w:rFonts w:ascii="Arial" w:eastAsia="Arial" w:hAnsi="Arial" w:cs="Arial"/>
          <w:color w:val="222222"/>
          <w:sz w:val="24"/>
          <w:szCs w:val="24"/>
          <w:lang w:val="de-DE"/>
        </w:rPr>
        <w:t>–</w:t>
      </w:r>
      <w:r w:rsidR="3114D131" w:rsidRPr="003F7D90">
        <w:rPr>
          <w:rFonts w:ascii="Arial" w:eastAsia="Arial" w:hAnsi="Arial" w:cs="Arial"/>
          <w:color w:val="222222"/>
          <w:sz w:val="24"/>
          <w:szCs w:val="24"/>
        </w:rPr>
        <w:t>Safety, Su</w:t>
      </w:r>
      <w:r w:rsidR="00DD243D" w:rsidRPr="003F7D90">
        <w:rPr>
          <w:rFonts w:ascii="Arial" w:eastAsia="Arial" w:hAnsi="Arial" w:cs="Arial"/>
          <w:color w:val="222222"/>
          <w:sz w:val="24"/>
          <w:szCs w:val="24"/>
        </w:rPr>
        <w:t>pport, Value, Freedom and Worth</w:t>
      </w:r>
      <w:r w:rsidR="00EB3335">
        <w:rPr>
          <w:rFonts w:ascii="Arial" w:eastAsia="Arial" w:hAnsi="Arial" w:cs="Arial"/>
          <w:color w:val="222222"/>
          <w:sz w:val="24"/>
          <w:szCs w:val="24"/>
        </w:rPr>
        <w:t xml:space="preserve"> are fundamental, life-long issues. </w:t>
      </w:r>
      <w:r w:rsidR="00EB3335" w:rsidRPr="003F7D90">
        <w:rPr>
          <w:rFonts w:ascii="Arial" w:eastAsia="Arial" w:hAnsi="Arial" w:cs="Arial"/>
          <w:color w:val="222222"/>
          <w:sz w:val="24"/>
          <w:szCs w:val="24"/>
        </w:rPr>
        <w:t xml:space="preserve">“Do I belong?” “Can I give </w:t>
      </w:r>
      <w:r w:rsidR="00EB3335" w:rsidRPr="003F7D90">
        <w:rPr>
          <w:rFonts w:ascii="Arial" w:eastAsia="Arial" w:hAnsi="Arial" w:cs="Arial"/>
          <w:i/>
          <w:color w:val="222222"/>
          <w:sz w:val="24"/>
          <w:szCs w:val="24"/>
        </w:rPr>
        <w:t>and</w:t>
      </w:r>
      <w:r w:rsidR="00EB3335" w:rsidRPr="003F7D90">
        <w:rPr>
          <w:rFonts w:ascii="Arial" w:eastAsia="Arial" w:hAnsi="Arial" w:cs="Arial"/>
          <w:color w:val="222222"/>
          <w:sz w:val="24"/>
          <w:szCs w:val="24"/>
        </w:rPr>
        <w:t xml:space="preserve"> receive?” “Does my voice count?” </w:t>
      </w:r>
      <w:r w:rsidR="00EB3335">
        <w:rPr>
          <w:rFonts w:ascii="Arial" w:eastAsia="Arial" w:hAnsi="Arial" w:cs="Arial"/>
          <w:color w:val="222222"/>
          <w:sz w:val="24"/>
          <w:szCs w:val="24"/>
        </w:rPr>
        <w:t>How do these themes show-up</w:t>
      </w:r>
      <w:r w:rsidR="00DD243D" w:rsidRPr="003F7D90">
        <w:rPr>
          <w:rFonts w:ascii="Arial" w:eastAsia="Arial" w:hAnsi="Arial" w:cs="Arial"/>
          <w:color w:val="222222"/>
          <w:sz w:val="24"/>
          <w:szCs w:val="24"/>
        </w:rPr>
        <w:t xml:space="preserve"> in</w:t>
      </w:r>
      <w:r w:rsidR="00EB3335">
        <w:rPr>
          <w:rFonts w:ascii="Arial" w:eastAsia="Arial" w:hAnsi="Arial" w:cs="Arial"/>
          <w:color w:val="222222"/>
          <w:sz w:val="24"/>
          <w:szCs w:val="24"/>
        </w:rPr>
        <w:t xml:space="preserve"> your circle</w:t>
      </w:r>
      <w:r w:rsidR="00DD243D" w:rsidRPr="003F7D90">
        <w:rPr>
          <w:rFonts w:ascii="Arial" w:eastAsia="Arial" w:hAnsi="Arial" w:cs="Arial"/>
          <w:color w:val="222222"/>
          <w:sz w:val="24"/>
          <w:szCs w:val="24"/>
        </w:rPr>
        <w:t>?</w:t>
      </w:r>
      <w:r w:rsidR="00EB3335">
        <w:rPr>
          <w:rFonts w:ascii="Arial" w:eastAsia="Arial" w:hAnsi="Arial" w:cs="Arial"/>
          <w:color w:val="222222"/>
          <w:sz w:val="24"/>
          <w:szCs w:val="24"/>
        </w:rPr>
        <w:t xml:space="preserve"> </w:t>
      </w:r>
      <w:r>
        <w:rPr>
          <w:rFonts w:ascii="Arial" w:eastAsia="Arial" w:hAnsi="Arial" w:cs="Arial"/>
          <w:color w:val="222222"/>
          <w:sz w:val="24"/>
          <w:szCs w:val="24"/>
        </w:rPr>
        <w:t>Exploring the</w:t>
      </w:r>
      <w:r w:rsidR="00EB3335">
        <w:rPr>
          <w:rFonts w:ascii="Arial" w:eastAsia="Arial" w:hAnsi="Arial" w:cs="Arial"/>
          <w:color w:val="222222"/>
          <w:sz w:val="24"/>
          <w:szCs w:val="24"/>
        </w:rPr>
        <w:t>m</w:t>
      </w:r>
      <w:r>
        <w:rPr>
          <w:rFonts w:ascii="Arial" w:eastAsia="Arial" w:hAnsi="Arial" w:cs="Arial"/>
          <w:color w:val="222222"/>
          <w:sz w:val="24"/>
          <w:szCs w:val="24"/>
        </w:rPr>
        <w:t xml:space="preserve"> </w:t>
      </w:r>
      <w:r w:rsidR="00EB3335">
        <w:rPr>
          <w:rFonts w:ascii="Arial" w:eastAsia="Arial" w:hAnsi="Arial" w:cs="Arial"/>
          <w:color w:val="222222"/>
          <w:sz w:val="24"/>
          <w:szCs w:val="24"/>
        </w:rPr>
        <w:t>will give you</w:t>
      </w:r>
      <w:r>
        <w:rPr>
          <w:rFonts w:ascii="Arial" w:eastAsia="Arial" w:hAnsi="Arial" w:cs="Arial"/>
          <w:color w:val="222222"/>
          <w:sz w:val="24"/>
          <w:szCs w:val="24"/>
        </w:rPr>
        <w:t xml:space="preserve"> a chance to get to know </w:t>
      </w:r>
      <w:r w:rsidR="00EB3335">
        <w:rPr>
          <w:rFonts w:ascii="Arial" w:eastAsia="Arial" w:hAnsi="Arial" w:cs="Arial"/>
          <w:color w:val="222222"/>
          <w:sz w:val="24"/>
          <w:szCs w:val="24"/>
        </w:rPr>
        <w:t>yourself</w:t>
      </w:r>
      <w:r>
        <w:rPr>
          <w:rFonts w:ascii="Arial" w:eastAsia="Arial" w:hAnsi="Arial" w:cs="Arial"/>
          <w:color w:val="222222"/>
          <w:sz w:val="24"/>
          <w:szCs w:val="24"/>
        </w:rPr>
        <w:t xml:space="preserve"> and </w:t>
      </w:r>
      <w:r w:rsidR="00EB3335">
        <w:rPr>
          <w:rFonts w:ascii="Arial" w:eastAsia="Arial" w:hAnsi="Arial" w:cs="Arial"/>
          <w:color w:val="222222"/>
          <w:sz w:val="24"/>
          <w:szCs w:val="24"/>
        </w:rPr>
        <w:t>each other</w:t>
      </w:r>
      <w:r>
        <w:rPr>
          <w:rFonts w:ascii="Arial" w:eastAsia="Arial" w:hAnsi="Arial" w:cs="Arial"/>
          <w:color w:val="222222"/>
          <w:sz w:val="24"/>
          <w:szCs w:val="24"/>
        </w:rPr>
        <w:t xml:space="preserve"> in new ways.</w:t>
      </w:r>
    </w:p>
    <w:bookmarkEnd w:id="2"/>
    <w:p w:rsidR="00422C94" w:rsidRPr="003F7D90" w:rsidRDefault="00422C94" w:rsidP="002F38B9">
      <w:pPr>
        <w:pStyle w:val="ListParagraph"/>
        <w:ind w:left="360" w:hanging="270"/>
        <w:rPr>
          <w:rFonts w:ascii="Arial" w:eastAsia="Arial" w:hAnsi="Arial" w:cs="Arial"/>
          <w:color w:val="222222"/>
          <w:sz w:val="24"/>
          <w:szCs w:val="24"/>
          <w:u w:color="222222"/>
        </w:rPr>
      </w:pPr>
    </w:p>
    <w:p w:rsidR="00422C94" w:rsidRPr="003F7D90" w:rsidRDefault="00DD243D" w:rsidP="002F38B9">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rPr>
      </w:pPr>
      <w:bookmarkStart w:id="3" w:name="_Hlk490654395"/>
      <w:r w:rsidRPr="003F7D90">
        <w:rPr>
          <w:rFonts w:ascii="Arial" w:eastAsia="Arial" w:hAnsi="Arial" w:cs="Arial"/>
          <w:b/>
          <w:color w:val="222222"/>
          <w:sz w:val="24"/>
          <w:szCs w:val="24"/>
          <w:shd w:val="clear" w:color="auto" w:fill="FFFFFF"/>
        </w:rPr>
        <w:lastRenderedPageBreak/>
        <w:t xml:space="preserve">Acknowledging </w:t>
      </w:r>
      <w:r w:rsidR="00E86126" w:rsidRPr="003F7D90">
        <w:rPr>
          <w:rFonts w:ascii="Arial" w:eastAsia="Arial" w:hAnsi="Arial" w:cs="Arial"/>
          <w:b/>
          <w:color w:val="222222"/>
          <w:sz w:val="24"/>
          <w:szCs w:val="24"/>
          <w:shd w:val="clear" w:color="auto" w:fill="FFFFFF"/>
        </w:rPr>
        <w:t>Subgroups</w:t>
      </w:r>
      <w:r w:rsidR="00E86126" w:rsidRPr="003F7D90">
        <w:rPr>
          <w:rFonts w:ascii="Arial" w:eastAsia="Arial" w:hAnsi="Arial" w:cs="Arial"/>
          <w:color w:val="222222"/>
          <w:sz w:val="24"/>
          <w:szCs w:val="24"/>
          <w:shd w:val="clear" w:color="auto" w:fill="FFFFFF"/>
        </w:rPr>
        <w:t xml:space="preserve"> – Subgroups, which are created by our common interests and life experiences, can impact </w:t>
      </w:r>
      <w:r w:rsidR="00D77C54">
        <w:rPr>
          <w:rFonts w:ascii="Arial" w:eastAsia="Arial" w:hAnsi="Arial" w:cs="Arial"/>
          <w:color w:val="222222"/>
          <w:sz w:val="24"/>
          <w:szCs w:val="24"/>
          <w:shd w:val="clear" w:color="auto" w:fill="FFFFFF"/>
        </w:rPr>
        <w:t>our circle</w:t>
      </w:r>
      <w:r w:rsidR="00E86126" w:rsidRPr="003F7D90">
        <w:rPr>
          <w:rFonts w:ascii="Arial" w:eastAsia="Arial" w:hAnsi="Arial" w:cs="Arial"/>
          <w:color w:val="222222"/>
          <w:sz w:val="24"/>
          <w:szCs w:val="24"/>
          <w:shd w:val="clear" w:color="auto" w:fill="FFFFFF"/>
        </w:rPr>
        <w:t xml:space="preserve"> in various ways. We'll explore and discuss the impact of these interconnections, both obvious and subtle, with the goal of revealing who members are to one another and allow the circle to continue to be transparent.</w:t>
      </w:r>
    </w:p>
    <w:bookmarkEnd w:id="3"/>
    <w:p w:rsidR="00422C94" w:rsidRPr="003F7D90" w:rsidRDefault="00422C94" w:rsidP="002F38B9">
      <w:pPr>
        <w:pStyle w:val="ListParagraph"/>
        <w:ind w:left="360" w:hanging="270"/>
        <w:rPr>
          <w:rFonts w:ascii="Arial" w:eastAsia="Arial" w:hAnsi="Arial" w:cs="Arial"/>
          <w:color w:val="222222"/>
          <w:sz w:val="24"/>
          <w:szCs w:val="24"/>
          <w:u w:color="222222"/>
        </w:rPr>
      </w:pPr>
    </w:p>
    <w:p w:rsidR="00422C94" w:rsidRPr="003F7D90" w:rsidRDefault="62CF2D8D" w:rsidP="002F38B9">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rPr>
      </w:pPr>
      <w:r w:rsidRPr="003F7D90">
        <w:rPr>
          <w:rFonts w:ascii="Arial" w:eastAsia="Arial" w:hAnsi="Arial" w:cs="Arial"/>
          <w:b/>
          <w:color w:val="222222"/>
          <w:sz w:val="24"/>
          <w:szCs w:val="24"/>
        </w:rPr>
        <w:t>Body Awareness</w:t>
      </w:r>
      <w:r w:rsidR="007A722B" w:rsidRPr="003F7D90">
        <w:rPr>
          <w:rFonts w:ascii="Arial" w:eastAsia="Arial" w:hAnsi="Arial" w:cs="Arial"/>
          <w:color w:val="222222"/>
          <w:sz w:val="24"/>
          <w:szCs w:val="24"/>
        </w:rPr>
        <w:t xml:space="preserve"> –</w:t>
      </w:r>
      <w:r w:rsidR="00CE6FED" w:rsidRPr="003F7D90">
        <w:rPr>
          <w:rFonts w:ascii="Arial" w:eastAsia="Arial" w:hAnsi="Arial" w:cs="Arial"/>
          <w:color w:val="222222"/>
          <w:sz w:val="24"/>
          <w:szCs w:val="24"/>
        </w:rPr>
        <w:t xml:space="preserve"> </w:t>
      </w:r>
      <w:r w:rsidR="00DD243D" w:rsidRPr="003F7D90">
        <w:rPr>
          <w:rFonts w:ascii="Arial" w:eastAsia="Arial" w:hAnsi="Arial" w:cs="Arial"/>
          <w:color w:val="222222"/>
          <w:sz w:val="24"/>
          <w:szCs w:val="24"/>
        </w:rPr>
        <w:t>Listening to our bodies</w:t>
      </w:r>
      <w:r w:rsidR="007A722B" w:rsidRPr="003F7D90">
        <w:rPr>
          <w:rFonts w:ascii="Arial" w:eastAsia="Arial" w:hAnsi="Arial" w:cs="Arial"/>
          <w:color w:val="222222"/>
          <w:sz w:val="24"/>
          <w:szCs w:val="24"/>
        </w:rPr>
        <w:t xml:space="preserve"> </w:t>
      </w:r>
      <w:r w:rsidR="00CE6FED" w:rsidRPr="003F7D90">
        <w:rPr>
          <w:rFonts w:ascii="Arial" w:eastAsia="Arial" w:hAnsi="Arial" w:cs="Arial"/>
          <w:color w:val="222222"/>
          <w:sz w:val="24"/>
          <w:szCs w:val="24"/>
        </w:rPr>
        <w:t>keeps us</w:t>
      </w:r>
      <w:r w:rsidR="00DD243D" w:rsidRPr="003F7D90">
        <w:rPr>
          <w:rFonts w:ascii="Arial" w:eastAsia="Arial" w:hAnsi="Arial" w:cs="Arial"/>
          <w:color w:val="222222"/>
          <w:sz w:val="24"/>
          <w:szCs w:val="24"/>
        </w:rPr>
        <w:t xml:space="preserve"> grounded in</w:t>
      </w:r>
      <w:r w:rsidR="007A722B" w:rsidRPr="003F7D90">
        <w:rPr>
          <w:rFonts w:ascii="Arial" w:eastAsia="Arial" w:hAnsi="Arial" w:cs="Arial"/>
          <w:color w:val="222222"/>
          <w:sz w:val="24"/>
          <w:szCs w:val="24"/>
        </w:rPr>
        <w:t xml:space="preserve"> ourselves in the midst of powerful feelings</w:t>
      </w:r>
      <w:r w:rsidR="00CE6FED" w:rsidRPr="003F7D90">
        <w:rPr>
          <w:rFonts w:ascii="Arial" w:eastAsia="Arial" w:hAnsi="Arial" w:cs="Arial"/>
          <w:color w:val="222222"/>
          <w:sz w:val="24"/>
          <w:szCs w:val="24"/>
        </w:rPr>
        <w:t xml:space="preserve">. Becoming attuned to our body’s signals for fear, peace, anger, shame, and joy offers us perspective into our ourselves and, surprisingly, others. Even noticing </w:t>
      </w:r>
      <w:r w:rsidR="00793E7B">
        <w:rPr>
          <w:rFonts w:ascii="Arial" w:eastAsia="Arial" w:hAnsi="Arial" w:cs="Arial"/>
          <w:color w:val="222222"/>
          <w:sz w:val="24"/>
          <w:szCs w:val="24"/>
        </w:rPr>
        <w:t>our</w:t>
      </w:r>
      <w:r w:rsidR="00CE6FED" w:rsidRPr="003F7D90">
        <w:rPr>
          <w:rFonts w:ascii="Arial" w:eastAsia="Arial" w:hAnsi="Arial" w:cs="Arial"/>
          <w:color w:val="222222"/>
          <w:sz w:val="24"/>
          <w:szCs w:val="24"/>
        </w:rPr>
        <w:t xml:space="preserve"> boredom or numbness can give us insight into the stories we tell ourselves</w:t>
      </w:r>
      <w:r w:rsidR="00793E7B">
        <w:rPr>
          <w:rFonts w:ascii="Arial" w:eastAsia="Arial" w:hAnsi="Arial" w:cs="Arial"/>
          <w:color w:val="222222"/>
          <w:sz w:val="24"/>
          <w:szCs w:val="24"/>
        </w:rPr>
        <w:t xml:space="preserve">. Body awareness attunes us to </w:t>
      </w:r>
      <w:r w:rsidR="00CE6FED" w:rsidRPr="003F7D90">
        <w:rPr>
          <w:rFonts w:ascii="Arial" w:eastAsia="Arial" w:hAnsi="Arial" w:cs="Arial"/>
          <w:color w:val="222222"/>
          <w:sz w:val="24"/>
          <w:szCs w:val="24"/>
        </w:rPr>
        <w:t>when and how to ask for what we need</w:t>
      </w:r>
      <w:r w:rsidR="00793E7B">
        <w:rPr>
          <w:rFonts w:ascii="Arial" w:eastAsia="Arial" w:hAnsi="Arial" w:cs="Arial"/>
          <w:color w:val="222222"/>
          <w:sz w:val="24"/>
          <w:szCs w:val="24"/>
        </w:rPr>
        <w:t>.</w:t>
      </w:r>
    </w:p>
    <w:p w:rsidR="00422C94" w:rsidRPr="003F7D90" w:rsidRDefault="00422C94" w:rsidP="002F38B9">
      <w:pPr>
        <w:pStyle w:val="ListParagraph"/>
        <w:ind w:left="360" w:hanging="270"/>
        <w:rPr>
          <w:rFonts w:ascii="Arial" w:eastAsia="Arial" w:hAnsi="Arial" w:cs="Arial"/>
          <w:color w:val="222222"/>
          <w:sz w:val="24"/>
          <w:szCs w:val="24"/>
          <w:u w:color="222222"/>
        </w:rPr>
      </w:pPr>
    </w:p>
    <w:p w:rsidR="00422C94" w:rsidRPr="003F7D90" w:rsidRDefault="62CF2D8D" w:rsidP="002F38B9">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rPr>
      </w:pPr>
      <w:r w:rsidRPr="003F7D90">
        <w:rPr>
          <w:rFonts w:ascii="Arial" w:eastAsia="Arial" w:hAnsi="Arial" w:cs="Arial"/>
          <w:b/>
          <w:color w:val="222222"/>
          <w:sz w:val="24"/>
          <w:szCs w:val="24"/>
        </w:rPr>
        <w:t>Effectiv</w:t>
      </w:r>
      <w:r w:rsidR="00CE6FED" w:rsidRPr="003F7D90">
        <w:rPr>
          <w:rFonts w:ascii="Arial" w:eastAsia="Arial" w:hAnsi="Arial" w:cs="Arial"/>
          <w:b/>
          <w:color w:val="222222"/>
          <w:sz w:val="24"/>
          <w:szCs w:val="24"/>
        </w:rPr>
        <w:t xml:space="preserve">e Communication and </w:t>
      </w:r>
      <w:r w:rsidR="006D346E" w:rsidRPr="003F7D90">
        <w:rPr>
          <w:rFonts w:ascii="Arial" w:eastAsia="Arial" w:hAnsi="Arial" w:cs="Arial"/>
          <w:b/>
          <w:color w:val="222222"/>
          <w:sz w:val="24"/>
          <w:szCs w:val="24"/>
        </w:rPr>
        <w:t xml:space="preserve">Active </w:t>
      </w:r>
      <w:r w:rsidR="00CE6FED" w:rsidRPr="003F7D90">
        <w:rPr>
          <w:rFonts w:ascii="Arial" w:eastAsia="Arial" w:hAnsi="Arial" w:cs="Arial"/>
          <w:b/>
          <w:color w:val="222222"/>
          <w:sz w:val="24"/>
          <w:szCs w:val="24"/>
        </w:rPr>
        <w:t>Listening</w:t>
      </w:r>
      <w:r w:rsidR="00CE6FED" w:rsidRPr="003F7D90">
        <w:rPr>
          <w:rFonts w:ascii="Arial" w:eastAsia="Arial" w:hAnsi="Arial" w:cs="Arial"/>
          <w:color w:val="222222"/>
          <w:sz w:val="24"/>
          <w:szCs w:val="24"/>
        </w:rPr>
        <w:t xml:space="preserve"> – </w:t>
      </w:r>
      <w:r w:rsidR="00881EDA">
        <w:rPr>
          <w:rFonts w:ascii="Arial" w:eastAsia="Arial" w:hAnsi="Arial" w:cs="Arial"/>
          <w:color w:val="222222"/>
          <w:sz w:val="24"/>
          <w:szCs w:val="24"/>
        </w:rPr>
        <w:t>Is it</w:t>
      </w:r>
      <w:r w:rsidR="00E64D0B" w:rsidRPr="003F7D90">
        <w:rPr>
          <w:rFonts w:ascii="Arial" w:eastAsia="Arial" w:hAnsi="Arial" w:cs="Arial"/>
          <w:color w:val="222222"/>
          <w:sz w:val="24"/>
          <w:szCs w:val="24"/>
        </w:rPr>
        <w:t xml:space="preserve"> time to revisit this</w:t>
      </w:r>
      <w:r w:rsidR="006D346E" w:rsidRPr="003F7D90">
        <w:rPr>
          <w:rFonts w:ascii="Arial" w:eastAsia="Arial" w:hAnsi="Arial" w:cs="Arial"/>
          <w:color w:val="222222"/>
          <w:sz w:val="24"/>
          <w:szCs w:val="24"/>
        </w:rPr>
        <w:t xml:space="preserve"> simple, yet fundamental </w:t>
      </w:r>
      <w:r w:rsidR="00E64D0B" w:rsidRPr="003F7D90">
        <w:rPr>
          <w:rFonts w:ascii="Arial" w:eastAsia="Arial" w:hAnsi="Arial" w:cs="Arial"/>
          <w:color w:val="222222"/>
          <w:sz w:val="24"/>
          <w:szCs w:val="24"/>
        </w:rPr>
        <w:t>aspect of</w:t>
      </w:r>
      <w:r w:rsidR="006D346E" w:rsidRPr="003F7D90">
        <w:rPr>
          <w:rFonts w:ascii="Arial" w:eastAsia="Arial" w:hAnsi="Arial" w:cs="Arial"/>
          <w:color w:val="222222"/>
          <w:sz w:val="24"/>
          <w:szCs w:val="24"/>
        </w:rPr>
        <w:t xml:space="preserve"> circle</w:t>
      </w:r>
      <w:r w:rsidR="00881EDA">
        <w:rPr>
          <w:rFonts w:ascii="Arial" w:eastAsia="Arial" w:hAnsi="Arial" w:cs="Arial"/>
          <w:color w:val="222222"/>
          <w:sz w:val="24"/>
          <w:szCs w:val="24"/>
        </w:rPr>
        <w:t>?</w:t>
      </w:r>
      <w:r w:rsidR="00CE6FED" w:rsidRPr="003F7D90">
        <w:rPr>
          <w:rFonts w:ascii="Arial" w:eastAsia="Arial" w:hAnsi="Arial" w:cs="Arial"/>
          <w:color w:val="222222"/>
          <w:sz w:val="24"/>
          <w:szCs w:val="24"/>
        </w:rPr>
        <w:t xml:space="preserve"> </w:t>
      </w:r>
      <w:r w:rsidR="006D346E" w:rsidRPr="003F7D90">
        <w:rPr>
          <w:rFonts w:ascii="Arial" w:eastAsia="Arial" w:hAnsi="Arial" w:cs="Arial"/>
          <w:color w:val="222222"/>
          <w:sz w:val="24"/>
          <w:szCs w:val="24"/>
        </w:rPr>
        <w:t>Re</w:t>
      </w:r>
      <w:r w:rsidR="00E64D0B" w:rsidRPr="003F7D90">
        <w:rPr>
          <w:rFonts w:ascii="Arial" w:eastAsia="Arial" w:hAnsi="Arial" w:cs="Arial"/>
          <w:color w:val="222222"/>
          <w:sz w:val="24"/>
          <w:szCs w:val="24"/>
        </w:rPr>
        <w:t>turn to</w:t>
      </w:r>
      <w:r w:rsidR="006D346E" w:rsidRPr="003F7D90">
        <w:rPr>
          <w:rFonts w:ascii="Arial" w:eastAsia="Arial" w:hAnsi="Arial" w:cs="Arial"/>
          <w:color w:val="222222"/>
          <w:sz w:val="24"/>
          <w:szCs w:val="24"/>
        </w:rPr>
        <w:t xml:space="preserve"> th</w:t>
      </w:r>
      <w:r w:rsidR="00881EDA">
        <w:rPr>
          <w:rFonts w:ascii="Arial" w:eastAsia="Arial" w:hAnsi="Arial" w:cs="Arial"/>
          <w:color w:val="222222"/>
          <w:sz w:val="24"/>
          <w:szCs w:val="24"/>
        </w:rPr>
        <w:t>e</w:t>
      </w:r>
      <w:r w:rsidR="006D346E" w:rsidRPr="003F7D90">
        <w:rPr>
          <w:rFonts w:ascii="Arial" w:eastAsia="Arial" w:hAnsi="Arial" w:cs="Arial"/>
          <w:color w:val="222222"/>
          <w:sz w:val="24"/>
          <w:szCs w:val="24"/>
        </w:rPr>
        <w:t xml:space="preserve"> basi</w:t>
      </w:r>
      <w:r w:rsidR="00E64D0B" w:rsidRPr="003F7D90">
        <w:rPr>
          <w:rFonts w:ascii="Arial" w:eastAsia="Arial" w:hAnsi="Arial" w:cs="Arial"/>
          <w:color w:val="222222"/>
          <w:sz w:val="24"/>
          <w:szCs w:val="24"/>
        </w:rPr>
        <w:t>c building block</w:t>
      </w:r>
      <w:r w:rsidR="00881EDA">
        <w:rPr>
          <w:rFonts w:ascii="Arial" w:eastAsia="Arial" w:hAnsi="Arial" w:cs="Arial"/>
          <w:color w:val="222222"/>
          <w:sz w:val="24"/>
          <w:szCs w:val="24"/>
        </w:rPr>
        <w:t>s</w:t>
      </w:r>
      <w:r w:rsidR="00E64D0B" w:rsidRPr="003F7D90">
        <w:rPr>
          <w:rFonts w:ascii="Arial" w:eastAsia="Arial" w:hAnsi="Arial" w:cs="Arial"/>
          <w:color w:val="222222"/>
          <w:sz w:val="24"/>
          <w:szCs w:val="24"/>
        </w:rPr>
        <w:t xml:space="preserve"> of circle</w:t>
      </w:r>
      <w:r w:rsidR="006D346E" w:rsidRPr="003F7D90">
        <w:rPr>
          <w:rFonts w:ascii="Arial" w:eastAsia="Arial" w:hAnsi="Arial" w:cs="Arial"/>
          <w:color w:val="222222"/>
          <w:sz w:val="24"/>
          <w:szCs w:val="24"/>
        </w:rPr>
        <w:t xml:space="preserve"> through exercises in communication and active listening.</w:t>
      </w:r>
      <w:r w:rsidR="00CE6FED" w:rsidRPr="003F7D90">
        <w:rPr>
          <w:rFonts w:ascii="Arial" w:eastAsia="Arial" w:hAnsi="Arial" w:cs="Arial"/>
          <w:color w:val="222222"/>
          <w:sz w:val="24"/>
          <w:szCs w:val="24"/>
        </w:rPr>
        <w:t xml:space="preserve"> T</w:t>
      </w:r>
      <w:r w:rsidR="006D346E" w:rsidRPr="003F7D90">
        <w:rPr>
          <w:rFonts w:ascii="Arial" w:eastAsia="Arial" w:hAnsi="Arial" w:cs="Arial"/>
          <w:color w:val="222222"/>
          <w:sz w:val="24"/>
          <w:szCs w:val="24"/>
        </w:rPr>
        <w:t xml:space="preserve">his refresher will help </w:t>
      </w:r>
      <w:r w:rsidRPr="003F7D90">
        <w:rPr>
          <w:rFonts w:ascii="Arial" w:eastAsia="Arial" w:hAnsi="Arial" w:cs="Arial"/>
          <w:color w:val="222222"/>
          <w:sz w:val="24"/>
          <w:szCs w:val="24"/>
        </w:rPr>
        <w:t xml:space="preserve">build a strong foundation </w:t>
      </w:r>
      <w:r w:rsidR="006D346E" w:rsidRPr="003F7D90">
        <w:rPr>
          <w:rFonts w:ascii="Arial" w:eastAsia="Arial" w:hAnsi="Arial" w:cs="Arial"/>
          <w:color w:val="222222"/>
          <w:sz w:val="24"/>
          <w:szCs w:val="24"/>
        </w:rPr>
        <w:t>from which to</w:t>
      </w:r>
      <w:r w:rsidR="00E64D0B" w:rsidRPr="003F7D90">
        <w:rPr>
          <w:rFonts w:ascii="Arial" w:eastAsia="Arial" w:hAnsi="Arial" w:cs="Arial"/>
          <w:color w:val="222222"/>
          <w:sz w:val="24"/>
          <w:szCs w:val="24"/>
        </w:rPr>
        <w:t xml:space="preserve"> offer and ask for the</w:t>
      </w:r>
      <w:r w:rsidR="006D346E" w:rsidRPr="003F7D90">
        <w:rPr>
          <w:rFonts w:ascii="Arial" w:eastAsia="Arial" w:hAnsi="Arial" w:cs="Arial"/>
          <w:color w:val="222222"/>
          <w:sz w:val="24"/>
          <w:szCs w:val="24"/>
        </w:rPr>
        <w:t xml:space="preserve"> support</w:t>
      </w:r>
      <w:r w:rsidR="00E64D0B" w:rsidRPr="003F7D90">
        <w:rPr>
          <w:rFonts w:ascii="Arial" w:eastAsia="Arial" w:hAnsi="Arial" w:cs="Arial"/>
          <w:color w:val="222222"/>
          <w:sz w:val="24"/>
          <w:szCs w:val="24"/>
        </w:rPr>
        <w:t xml:space="preserve"> we need.</w:t>
      </w:r>
    </w:p>
    <w:p w:rsidR="00422C94" w:rsidRPr="003F7D90" w:rsidRDefault="00422C94" w:rsidP="002F38B9">
      <w:pPr>
        <w:pStyle w:val="ListParagraph"/>
        <w:ind w:left="360" w:hanging="270"/>
        <w:rPr>
          <w:rFonts w:ascii="Arial" w:eastAsia="Arial" w:hAnsi="Arial" w:cs="Arial"/>
          <w:color w:val="222222"/>
          <w:sz w:val="24"/>
          <w:szCs w:val="24"/>
          <w:u w:color="222222"/>
        </w:rPr>
      </w:pPr>
    </w:p>
    <w:p w:rsidR="00422C94" w:rsidRPr="003F7D90" w:rsidRDefault="00C232B7" w:rsidP="002F38B9">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lang w:val="pt-PT"/>
        </w:rPr>
      </w:pPr>
      <w:r>
        <w:rPr>
          <w:rFonts w:ascii="Arial" w:eastAsia="Arial" w:hAnsi="Arial" w:cs="Arial"/>
          <w:b/>
          <w:color w:val="222222"/>
          <w:sz w:val="24"/>
          <w:szCs w:val="24"/>
          <w:lang w:val="pt-PT"/>
        </w:rPr>
        <w:t>Using</w:t>
      </w:r>
      <w:r w:rsidR="002A6FA2" w:rsidRPr="003F7D90">
        <w:rPr>
          <w:rFonts w:ascii="Arial" w:eastAsia="Arial" w:hAnsi="Arial" w:cs="Arial"/>
          <w:b/>
          <w:color w:val="222222"/>
          <w:sz w:val="24"/>
          <w:szCs w:val="24"/>
          <w:lang w:val="pt-PT"/>
        </w:rPr>
        <w:t xml:space="preserve"> </w:t>
      </w:r>
      <w:r w:rsidR="62CF2D8D" w:rsidRPr="003F7D90">
        <w:rPr>
          <w:rFonts w:ascii="Arial" w:eastAsia="Arial" w:hAnsi="Arial" w:cs="Arial"/>
          <w:b/>
          <w:color w:val="222222"/>
          <w:sz w:val="24"/>
          <w:szCs w:val="24"/>
          <w:lang w:val="pt-PT"/>
        </w:rPr>
        <w:t>PIES</w:t>
      </w:r>
      <w:r>
        <w:rPr>
          <w:rFonts w:ascii="Arial" w:eastAsia="Arial" w:hAnsi="Arial" w:cs="Arial"/>
          <w:b/>
          <w:color w:val="222222"/>
          <w:sz w:val="24"/>
          <w:szCs w:val="24"/>
          <w:lang w:val="pt-PT"/>
        </w:rPr>
        <w:t xml:space="preserve"> to Connect</w:t>
      </w:r>
      <w:r w:rsidR="006D346E" w:rsidRPr="003F7D90">
        <w:rPr>
          <w:rFonts w:ascii="Arial" w:eastAsia="Arial" w:hAnsi="Arial" w:cs="Arial"/>
          <w:color w:val="222222"/>
          <w:sz w:val="24"/>
          <w:szCs w:val="24"/>
          <w:lang w:val="pt-PT"/>
        </w:rPr>
        <w:t xml:space="preserve"> –</w:t>
      </w:r>
      <w:r w:rsidR="00E64D0B" w:rsidRPr="003F7D90">
        <w:rPr>
          <w:rFonts w:ascii="Arial" w:eastAsia="Arial" w:hAnsi="Arial" w:cs="Arial"/>
          <w:color w:val="222222"/>
          <w:sz w:val="24"/>
          <w:szCs w:val="24"/>
          <w:lang w:val="pt-PT"/>
        </w:rPr>
        <w:t xml:space="preserve"> We</w:t>
      </w:r>
      <w:r w:rsidR="00D3294D" w:rsidRPr="003F7D90">
        <w:rPr>
          <w:rFonts w:ascii="Arial" w:eastAsia="Arial" w:hAnsi="Arial" w:cs="Arial"/>
          <w:color w:val="222222"/>
          <w:sz w:val="24"/>
          <w:szCs w:val="24"/>
          <w:lang w:val="pt-PT"/>
        </w:rPr>
        <w:t xml:space="preserve"> </w:t>
      </w:r>
      <w:r w:rsidR="006D346E" w:rsidRPr="003F7D90">
        <w:rPr>
          <w:rFonts w:ascii="Arial" w:eastAsia="Arial" w:hAnsi="Arial" w:cs="Arial"/>
          <w:color w:val="222222"/>
          <w:sz w:val="24"/>
          <w:szCs w:val="24"/>
          <w:lang w:val="pt-PT"/>
        </w:rPr>
        <w:t>experience the world with our bodies, minds</w:t>
      </w:r>
      <w:r w:rsidR="00793E7B">
        <w:rPr>
          <w:rFonts w:ascii="Arial" w:eastAsia="Arial" w:hAnsi="Arial" w:cs="Arial"/>
          <w:color w:val="222222"/>
          <w:sz w:val="24"/>
          <w:szCs w:val="24"/>
          <w:lang w:val="pt-PT"/>
        </w:rPr>
        <w:t xml:space="preserve">, </w:t>
      </w:r>
      <w:r w:rsidR="006D346E" w:rsidRPr="003F7D90">
        <w:rPr>
          <w:rFonts w:ascii="Arial" w:eastAsia="Arial" w:hAnsi="Arial" w:cs="Arial"/>
          <w:color w:val="222222"/>
          <w:sz w:val="24"/>
          <w:szCs w:val="24"/>
          <w:lang w:val="pt-PT"/>
        </w:rPr>
        <w:t>heart</w:t>
      </w:r>
      <w:r w:rsidR="00D3294D" w:rsidRPr="003F7D90">
        <w:rPr>
          <w:rFonts w:ascii="Arial" w:eastAsia="Arial" w:hAnsi="Arial" w:cs="Arial"/>
          <w:color w:val="222222"/>
          <w:sz w:val="24"/>
          <w:szCs w:val="24"/>
          <w:lang w:val="pt-PT"/>
        </w:rPr>
        <w:t>s</w:t>
      </w:r>
      <w:r w:rsidR="00793E7B">
        <w:rPr>
          <w:rFonts w:ascii="Arial" w:eastAsia="Arial" w:hAnsi="Arial" w:cs="Arial"/>
          <w:color w:val="222222"/>
          <w:sz w:val="24"/>
          <w:szCs w:val="24"/>
          <w:lang w:val="pt-PT"/>
        </w:rPr>
        <w:t>,</w:t>
      </w:r>
      <w:r w:rsidR="00D3294D" w:rsidRPr="003F7D90">
        <w:rPr>
          <w:rFonts w:ascii="Arial" w:eastAsia="Arial" w:hAnsi="Arial" w:cs="Arial"/>
          <w:color w:val="222222"/>
          <w:sz w:val="24"/>
          <w:szCs w:val="24"/>
          <w:lang w:val="pt-PT"/>
        </w:rPr>
        <w:t xml:space="preserve"> and souls</w:t>
      </w:r>
      <w:r w:rsidR="00881EDA">
        <w:rPr>
          <w:rFonts w:ascii="Arial" w:eastAsia="Arial" w:hAnsi="Arial" w:cs="Arial"/>
          <w:color w:val="222222"/>
          <w:sz w:val="24"/>
          <w:szCs w:val="24"/>
          <w:lang w:val="pt-PT"/>
        </w:rPr>
        <w:t xml:space="preserve"> (</w:t>
      </w:r>
      <w:r w:rsidR="00793E7B" w:rsidRPr="00881EDA">
        <w:rPr>
          <w:rFonts w:ascii="Arial" w:eastAsia="Arial" w:hAnsi="Arial" w:cs="Arial"/>
          <w:b/>
          <w:color w:val="222222"/>
          <w:szCs w:val="24"/>
          <w:lang w:val="pt-PT"/>
        </w:rPr>
        <w:t>P</w:t>
      </w:r>
      <w:r w:rsidR="00793E7B" w:rsidRPr="00881EDA">
        <w:rPr>
          <w:rFonts w:ascii="Arial" w:eastAsia="Arial" w:hAnsi="Arial" w:cs="Arial"/>
          <w:color w:val="222222"/>
          <w:szCs w:val="24"/>
          <w:lang w:val="pt-PT"/>
        </w:rPr>
        <w:t>hysical</w:t>
      </w:r>
      <w:r w:rsidR="00793E7B">
        <w:rPr>
          <w:rFonts w:ascii="Arial" w:eastAsia="Arial" w:hAnsi="Arial" w:cs="Arial"/>
          <w:color w:val="222222"/>
          <w:szCs w:val="24"/>
          <w:lang w:val="pt-PT"/>
        </w:rPr>
        <w:t xml:space="preserve">, </w:t>
      </w:r>
      <w:r w:rsidR="00793E7B" w:rsidRPr="00881EDA">
        <w:rPr>
          <w:rFonts w:ascii="Arial" w:eastAsia="Arial" w:hAnsi="Arial" w:cs="Arial"/>
          <w:b/>
          <w:color w:val="222222"/>
          <w:szCs w:val="24"/>
          <w:lang w:val="pt-PT"/>
        </w:rPr>
        <w:t>I</w:t>
      </w:r>
      <w:r w:rsidR="00793E7B" w:rsidRPr="00881EDA">
        <w:rPr>
          <w:rFonts w:ascii="Arial" w:eastAsia="Arial" w:hAnsi="Arial" w:cs="Arial"/>
          <w:color w:val="222222"/>
          <w:szCs w:val="24"/>
          <w:lang w:val="pt-PT"/>
        </w:rPr>
        <w:t>ntellectual</w:t>
      </w:r>
      <w:r w:rsidR="00793E7B" w:rsidRPr="003F7D90">
        <w:rPr>
          <w:rFonts w:ascii="Arial" w:eastAsia="Arial" w:hAnsi="Arial" w:cs="Arial"/>
          <w:color w:val="222222"/>
          <w:sz w:val="24"/>
          <w:szCs w:val="24"/>
          <w:lang w:val="pt-PT"/>
        </w:rPr>
        <w:t>,</w:t>
      </w:r>
      <w:r w:rsidR="00793E7B">
        <w:rPr>
          <w:rFonts w:ascii="Arial" w:eastAsia="Arial" w:hAnsi="Arial" w:cs="Arial"/>
          <w:color w:val="222222"/>
          <w:sz w:val="24"/>
          <w:szCs w:val="24"/>
          <w:lang w:val="pt-PT"/>
        </w:rPr>
        <w:t xml:space="preserve"> </w:t>
      </w:r>
      <w:r w:rsidR="00793E7B" w:rsidRPr="00881EDA">
        <w:rPr>
          <w:rFonts w:ascii="Arial" w:eastAsia="Arial" w:hAnsi="Arial" w:cs="Arial"/>
          <w:b/>
          <w:color w:val="222222"/>
          <w:szCs w:val="24"/>
          <w:lang w:val="pt-PT"/>
        </w:rPr>
        <w:t>E</w:t>
      </w:r>
      <w:r w:rsidR="00793E7B" w:rsidRPr="00881EDA">
        <w:rPr>
          <w:rFonts w:ascii="Arial" w:eastAsia="Arial" w:hAnsi="Arial" w:cs="Arial"/>
          <w:color w:val="222222"/>
          <w:szCs w:val="24"/>
          <w:lang w:val="pt-PT"/>
        </w:rPr>
        <w:t>motional</w:t>
      </w:r>
      <w:r w:rsidR="00793E7B">
        <w:rPr>
          <w:rFonts w:ascii="Arial" w:eastAsia="Arial" w:hAnsi="Arial" w:cs="Arial"/>
          <w:color w:val="222222"/>
          <w:szCs w:val="24"/>
          <w:lang w:val="pt-PT"/>
        </w:rPr>
        <w:t>,</w:t>
      </w:r>
      <w:r w:rsidR="00793E7B" w:rsidRPr="00881EDA">
        <w:rPr>
          <w:rFonts w:ascii="Arial" w:eastAsia="Arial" w:hAnsi="Arial" w:cs="Arial"/>
          <w:b/>
          <w:color w:val="222222"/>
          <w:szCs w:val="24"/>
          <w:lang w:val="pt-PT"/>
        </w:rPr>
        <w:t xml:space="preserve"> </w:t>
      </w:r>
      <w:r w:rsidR="00881EDA" w:rsidRPr="00881EDA">
        <w:rPr>
          <w:rFonts w:ascii="Arial" w:eastAsia="Arial" w:hAnsi="Arial" w:cs="Arial"/>
          <w:b/>
          <w:color w:val="222222"/>
          <w:szCs w:val="24"/>
          <w:lang w:val="pt-PT"/>
        </w:rPr>
        <w:t>S</w:t>
      </w:r>
      <w:r w:rsidR="00881EDA" w:rsidRPr="00881EDA">
        <w:rPr>
          <w:rFonts w:ascii="Arial" w:eastAsia="Arial" w:hAnsi="Arial" w:cs="Arial"/>
          <w:color w:val="222222"/>
          <w:szCs w:val="24"/>
          <w:lang w:val="pt-PT"/>
        </w:rPr>
        <w:t>piritual</w:t>
      </w:r>
      <w:r w:rsidR="00881EDA">
        <w:rPr>
          <w:rFonts w:ascii="Arial" w:eastAsia="Arial" w:hAnsi="Arial" w:cs="Arial"/>
          <w:color w:val="222222"/>
          <w:sz w:val="24"/>
          <w:szCs w:val="24"/>
          <w:lang w:val="pt-PT"/>
        </w:rPr>
        <w:t>)</w:t>
      </w:r>
      <w:r w:rsidR="00D3294D" w:rsidRPr="003F7D90">
        <w:rPr>
          <w:rFonts w:ascii="Arial" w:eastAsia="Arial" w:hAnsi="Arial" w:cs="Arial"/>
          <w:color w:val="222222"/>
          <w:sz w:val="24"/>
          <w:szCs w:val="24"/>
          <w:lang w:val="pt-PT"/>
        </w:rPr>
        <w:t xml:space="preserve">, though we may be more </w:t>
      </w:r>
      <w:r w:rsidR="00793E7B">
        <w:rPr>
          <w:rFonts w:ascii="Arial" w:eastAsia="Arial" w:hAnsi="Arial" w:cs="Arial"/>
          <w:color w:val="222222"/>
          <w:sz w:val="24"/>
          <w:szCs w:val="24"/>
          <w:lang w:val="pt-PT"/>
        </w:rPr>
        <w:t xml:space="preserve">familiar with </w:t>
      </w:r>
      <w:r w:rsidR="00D3294D" w:rsidRPr="003F7D90">
        <w:rPr>
          <w:rFonts w:ascii="Arial" w:eastAsia="Arial" w:hAnsi="Arial" w:cs="Arial"/>
          <w:color w:val="222222"/>
          <w:sz w:val="24"/>
          <w:szCs w:val="24"/>
          <w:lang w:val="pt-PT"/>
        </w:rPr>
        <w:t xml:space="preserve">some </w:t>
      </w:r>
      <w:r w:rsidR="00881EDA">
        <w:rPr>
          <w:rFonts w:ascii="Arial" w:eastAsia="Arial" w:hAnsi="Arial" w:cs="Arial"/>
          <w:color w:val="222222"/>
          <w:sz w:val="24"/>
          <w:szCs w:val="24"/>
          <w:lang w:val="pt-PT"/>
        </w:rPr>
        <w:t xml:space="preserve">more </w:t>
      </w:r>
      <w:r w:rsidR="00D3294D" w:rsidRPr="003F7D90">
        <w:rPr>
          <w:rFonts w:ascii="Arial" w:eastAsia="Arial" w:hAnsi="Arial" w:cs="Arial"/>
          <w:color w:val="222222"/>
          <w:sz w:val="24"/>
          <w:szCs w:val="24"/>
          <w:lang w:val="pt-PT"/>
        </w:rPr>
        <w:t xml:space="preserve">than others. </w:t>
      </w:r>
      <w:r w:rsidR="00881EDA">
        <w:rPr>
          <w:rFonts w:ascii="Arial" w:eastAsia="Arial" w:hAnsi="Arial" w:cs="Arial"/>
          <w:color w:val="222222"/>
          <w:sz w:val="24"/>
          <w:szCs w:val="24"/>
          <w:lang w:val="pt-PT"/>
        </w:rPr>
        <w:t>Get</w:t>
      </w:r>
      <w:r w:rsidR="006D346E" w:rsidRPr="003F7D90">
        <w:rPr>
          <w:rFonts w:ascii="Arial" w:eastAsia="Arial" w:hAnsi="Arial" w:cs="Arial"/>
          <w:color w:val="222222"/>
          <w:sz w:val="24"/>
          <w:szCs w:val="24"/>
          <w:lang w:val="pt-PT"/>
        </w:rPr>
        <w:t xml:space="preserve"> to know your circle members </w:t>
      </w:r>
      <w:r w:rsidR="00D3294D" w:rsidRPr="003F7D90">
        <w:rPr>
          <w:rFonts w:ascii="Arial" w:eastAsia="Arial" w:hAnsi="Arial" w:cs="Arial"/>
          <w:color w:val="222222"/>
          <w:sz w:val="24"/>
          <w:szCs w:val="24"/>
          <w:lang w:val="pt-PT"/>
        </w:rPr>
        <w:t xml:space="preserve">and </w:t>
      </w:r>
      <w:r>
        <w:rPr>
          <w:rFonts w:ascii="Arial" w:eastAsia="Arial" w:hAnsi="Arial" w:cs="Arial"/>
          <w:color w:val="222222"/>
          <w:sz w:val="24"/>
          <w:szCs w:val="24"/>
          <w:lang w:val="pt-PT"/>
        </w:rPr>
        <w:t xml:space="preserve">even </w:t>
      </w:r>
      <w:r w:rsidR="00D3294D" w:rsidRPr="003F7D90">
        <w:rPr>
          <w:rFonts w:ascii="Arial" w:eastAsia="Arial" w:hAnsi="Arial" w:cs="Arial"/>
          <w:color w:val="222222"/>
          <w:sz w:val="24"/>
          <w:szCs w:val="24"/>
          <w:lang w:val="pt-PT"/>
        </w:rPr>
        <w:t xml:space="preserve">yourself </w:t>
      </w:r>
      <w:r w:rsidR="006D346E" w:rsidRPr="003F7D90">
        <w:rPr>
          <w:rFonts w:ascii="Arial" w:eastAsia="Arial" w:hAnsi="Arial" w:cs="Arial"/>
          <w:color w:val="222222"/>
          <w:sz w:val="24"/>
          <w:szCs w:val="24"/>
          <w:lang w:val="pt-PT"/>
        </w:rPr>
        <w:t xml:space="preserve">in new ways </w:t>
      </w:r>
      <w:r w:rsidR="00D3294D" w:rsidRPr="003F7D90">
        <w:rPr>
          <w:rFonts w:ascii="Arial" w:eastAsia="Arial" w:hAnsi="Arial" w:cs="Arial"/>
          <w:color w:val="222222"/>
          <w:sz w:val="24"/>
          <w:szCs w:val="24"/>
          <w:lang w:val="pt-PT"/>
        </w:rPr>
        <w:t>with explorations in how we each perceive the world through these different pathways.</w:t>
      </w:r>
    </w:p>
    <w:p w:rsidR="00422C94" w:rsidRPr="003F7D90" w:rsidRDefault="00422C94" w:rsidP="002F38B9">
      <w:pPr>
        <w:pStyle w:val="BodyA"/>
        <w:shd w:val="clear" w:color="auto" w:fill="FFFFFF"/>
        <w:tabs>
          <w:tab w:val="left" w:pos="720"/>
        </w:tabs>
        <w:spacing w:before="100" w:after="100" w:line="240" w:lineRule="auto"/>
        <w:ind w:left="360" w:hanging="270"/>
        <w:rPr>
          <w:rFonts w:ascii="Arial" w:eastAsia="Arial" w:hAnsi="Arial" w:cs="Arial"/>
          <w:color w:val="222222"/>
          <w:sz w:val="24"/>
          <w:szCs w:val="24"/>
          <w:u w:color="222222"/>
        </w:rPr>
      </w:pPr>
    </w:p>
    <w:p w:rsidR="00422C94" w:rsidRPr="003F7D90" w:rsidRDefault="00E64D0B" w:rsidP="002F38B9">
      <w:pPr>
        <w:pStyle w:val="BodyA"/>
        <w:numPr>
          <w:ilvl w:val="0"/>
          <w:numId w:val="3"/>
        </w:numPr>
        <w:spacing w:after="0" w:line="240" w:lineRule="auto"/>
        <w:ind w:left="360" w:hanging="270"/>
        <w:jc w:val="both"/>
        <w:rPr>
          <w:rFonts w:ascii="Arial" w:eastAsia="Helvetica" w:hAnsi="Arial" w:cs="Arial"/>
          <w:bCs/>
          <w:sz w:val="24"/>
          <w:szCs w:val="24"/>
        </w:rPr>
      </w:pPr>
      <w:r w:rsidRPr="003F7D90">
        <w:rPr>
          <w:rFonts w:ascii="Arial" w:eastAsia="Helvetica" w:hAnsi="Arial" w:cs="Arial"/>
          <w:b/>
          <w:bCs/>
          <w:sz w:val="24"/>
          <w:szCs w:val="24"/>
        </w:rPr>
        <w:t>The Gift o</w:t>
      </w:r>
      <w:r w:rsidR="62CF2D8D" w:rsidRPr="003F7D90">
        <w:rPr>
          <w:rFonts w:ascii="Arial" w:eastAsia="Helvetica" w:hAnsi="Arial" w:cs="Arial"/>
          <w:b/>
          <w:bCs/>
          <w:sz w:val="24"/>
          <w:szCs w:val="24"/>
        </w:rPr>
        <w:t>f Getting Our Buttons Pushed</w:t>
      </w:r>
      <w:r w:rsidR="002F38B9" w:rsidRPr="003F7D90">
        <w:rPr>
          <w:rFonts w:ascii="Arial" w:eastAsia="Helvetica" w:hAnsi="Arial" w:cs="Arial"/>
          <w:bCs/>
          <w:sz w:val="24"/>
          <w:szCs w:val="24"/>
        </w:rPr>
        <w:t xml:space="preserve"> – </w:t>
      </w:r>
      <w:r w:rsidR="002E429F">
        <w:rPr>
          <w:rFonts w:ascii="Arial" w:eastAsia="Helvetica" w:hAnsi="Arial" w:cs="Arial"/>
          <w:sz w:val="24"/>
          <w:szCs w:val="24"/>
        </w:rPr>
        <w:t>Having a</w:t>
      </w:r>
      <w:r w:rsidR="62CF2D8D" w:rsidRPr="003F7D90">
        <w:rPr>
          <w:rFonts w:ascii="Arial" w:eastAsia="Helvetica" w:hAnsi="Arial" w:cs="Arial"/>
          <w:sz w:val="24"/>
          <w:szCs w:val="24"/>
        </w:rPr>
        <w:t xml:space="preserve"> strong emotional reaction to </w:t>
      </w:r>
      <w:r w:rsidR="002E429F">
        <w:rPr>
          <w:rFonts w:ascii="Arial" w:eastAsia="Helvetica" w:hAnsi="Arial" w:cs="Arial"/>
          <w:sz w:val="24"/>
          <w:szCs w:val="24"/>
        </w:rPr>
        <w:t>what</w:t>
      </w:r>
      <w:r w:rsidR="62CF2D8D" w:rsidRPr="003F7D90">
        <w:rPr>
          <w:rFonts w:ascii="Arial" w:eastAsia="Helvetica" w:hAnsi="Arial" w:cs="Arial"/>
          <w:sz w:val="24"/>
          <w:szCs w:val="24"/>
        </w:rPr>
        <w:t xml:space="preserve"> someone says or does is what we call being “triggered.”</w:t>
      </w:r>
      <w:r w:rsidR="002E429F">
        <w:rPr>
          <w:rFonts w:ascii="Arial" w:eastAsia="Helvetica" w:hAnsi="Arial" w:cs="Arial"/>
          <w:sz w:val="24"/>
          <w:szCs w:val="24"/>
        </w:rPr>
        <w:t xml:space="preserve"> Recognizing it’s happening is a gift and </w:t>
      </w:r>
      <w:r w:rsidR="62CF2D8D" w:rsidRPr="003F7D90">
        <w:rPr>
          <w:rFonts w:ascii="Arial" w:eastAsia="Helvetica" w:hAnsi="Arial" w:cs="Arial"/>
          <w:sz w:val="24"/>
          <w:szCs w:val="24"/>
        </w:rPr>
        <w:t xml:space="preserve">an opportunity </w:t>
      </w:r>
      <w:r w:rsidR="002E429F">
        <w:rPr>
          <w:rFonts w:ascii="Arial" w:eastAsia="Helvetica" w:hAnsi="Arial" w:cs="Arial"/>
          <w:sz w:val="24"/>
          <w:szCs w:val="24"/>
        </w:rPr>
        <w:t>for</w:t>
      </w:r>
      <w:r w:rsidR="62CF2D8D" w:rsidRPr="003F7D90">
        <w:rPr>
          <w:rFonts w:ascii="Arial" w:eastAsia="Helvetica" w:hAnsi="Arial" w:cs="Arial"/>
          <w:sz w:val="24"/>
          <w:szCs w:val="24"/>
        </w:rPr>
        <w:t xml:space="preserve"> self-exploration and self-healing around an issue or wound. We’ll explore how to recognize when we </w:t>
      </w:r>
      <w:r w:rsidR="002E429F">
        <w:rPr>
          <w:rFonts w:ascii="Arial" w:eastAsia="Helvetica" w:hAnsi="Arial" w:cs="Arial"/>
          <w:sz w:val="24"/>
          <w:szCs w:val="24"/>
        </w:rPr>
        <w:t>or others are being triggered</w:t>
      </w:r>
      <w:r w:rsidR="62CF2D8D" w:rsidRPr="003F7D90">
        <w:rPr>
          <w:rFonts w:ascii="Arial" w:eastAsia="Helvetica" w:hAnsi="Arial" w:cs="Arial"/>
          <w:sz w:val="24"/>
          <w:szCs w:val="24"/>
        </w:rPr>
        <w:t>, how the triggering may relate to an old pattern or experience, and how to practice self-care and invite healing</w:t>
      </w:r>
      <w:r w:rsidR="00B55FFC">
        <w:rPr>
          <w:rFonts w:ascii="Arial" w:eastAsia="Helvetica" w:hAnsi="Arial" w:cs="Arial"/>
          <w:sz w:val="24"/>
          <w:szCs w:val="24"/>
        </w:rPr>
        <w:t xml:space="preserve">.  </w:t>
      </w:r>
    </w:p>
    <w:p w:rsidR="00422C94" w:rsidRPr="003F7D90" w:rsidRDefault="00422C94" w:rsidP="002F38B9">
      <w:pPr>
        <w:pStyle w:val="ListParagraph"/>
        <w:ind w:left="360" w:hanging="270"/>
        <w:rPr>
          <w:rFonts w:ascii="Arial" w:eastAsia="Arial" w:hAnsi="Arial" w:cs="Arial"/>
          <w:color w:val="222222"/>
          <w:sz w:val="24"/>
          <w:szCs w:val="24"/>
          <w:u w:color="222222"/>
        </w:rPr>
      </w:pPr>
    </w:p>
    <w:p w:rsidR="00E86126" w:rsidRPr="003F7D90" w:rsidRDefault="003F7D90" w:rsidP="002F38B9">
      <w:pPr>
        <w:pStyle w:val="BodyA"/>
        <w:numPr>
          <w:ilvl w:val="0"/>
          <w:numId w:val="3"/>
        </w:numPr>
        <w:shd w:val="clear" w:color="auto" w:fill="FFFFFF" w:themeFill="background1"/>
        <w:spacing w:before="100" w:after="100" w:line="240" w:lineRule="auto"/>
        <w:ind w:left="360" w:hanging="270"/>
        <w:rPr>
          <w:rFonts w:ascii="Arial" w:eastAsia="Arial" w:hAnsi="Arial" w:cs="Arial"/>
          <w:b/>
          <w:bCs/>
          <w:color w:val="222222"/>
          <w:sz w:val="24"/>
          <w:szCs w:val="24"/>
        </w:rPr>
      </w:pPr>
      <w:r>
        <w:rPr>
          <w:rFonts w:ascii="Arial" w:eastAsia="Arial" w:hAnsi="Arial" w:cs="Arial"/>
          <w:b/>
          <w:bCs/>
          <w:color w:val="222222"/>
          <w:sz w:val="24"/>
          <w:szCs w:val="24"/>
        </w:rPr>
        <w:t xml:space="preserve">The Strengths and Challenges of Our </w:t>
      </w:r>
      <w:r w:rsidR="62CF2D8D" w:rsidRPr="003F7D90">
        <w:rPr>
          <w:rFonts w:ascii="Arial" w:eastAsia="Arial" w:hAnsi="Arial" w:cs="Arial"/>
          <w:b/>
          <w:bCs/>
          <w:color w:val="222222"/>
          <w:sz w:val="24"/>
          <w:szCs w:val="24"/>
        </w:rPr>
        <w:t>Family Roles</w:t>
      </w:r>
      <w:r w:rsidR="002F38B9" w:rsidRPr="003F7D90">
        <w:rPr>
          <w:rFonts w:ascii="Arial" w:eastAsia="Arial" w:hAnsi="Arial" w:cs="Arial"/>
          <w:bCs/>
          <w:color w:val="222222"/>
          <w:sz w:val="24"/>
          <w:szCs w:val="24"/>
        </w:rPr>
        <w:t xml:space="preserve"> – </w:t>
      </w:r>
      <w:r w:rsidR="62CF2D8D" w:rsidRPr="003F7D90">
        <w:rPr>
          <w:rFonts w:ascii="Arial" w:eastAsia="Helvetica" w:hAnsi="Arial" w:cs="Arial"/>
          <w:sz w:val="24"/>
          <w:szCs w:val="24"/>
        </w:rPr>
        <w:t xml:space="preserve">How we show up in circle is impacted by our experience in </w:t>
      </w:r>
      <w:r w:rsidR="00AD640B">
        <w:rPr>
          <w:rFonts w:ascii="Arial" w:eastAsia="Helvetica" w:hAnsi="Arial" w:cs="Arial"/>
          <w:sz w:val="24"/>
          <w:szCs w:val="24"/>
        </w:rPr>
        <w:t>our</w:t>
      </w:r>
      <w:r w:rsidR="62CF2D8D" w:rsidRPr="003F7D90">
        <w:rPr>
          <w:rFonts w:ascii="Arial" w:eastAsia="Helvetica" w:hAnsi="Arial" w:cs="Arial"/>
          <w:sz w:val="24"/>
          <w:szCs w:val="24"/>
        </w:rPr>
        <w:t xml:space="preserve"> very first group, that of our family. We’ll explore the gifts and challenges of each family role, their impact on the group, and how to gain freedom from a role in order to deepen our connection with self and others.</w:t>
      </w:r>
    </w:p>
    <w:p w:rsidR="00422C94" w:rsidRPr="003F7D90" w:rsidRDefault="00422C94" w:rsidP="002F38B9">
      <w:pPr>
        <w:pStyle w:val="ListParagraph"/>
        <w:ind w:left="360" w:hanging="270"/>
        <w:rPr>
          <w:rFonts w:ascii="Arial" w:eastAsia="Arial" w:hAnsi="Arial" w:cs="Arial"/>
          <w:color w:val="222222"/>
          <w:sz w:val="24"/>
          <w:szCs w:val="24"/>
          <w:u w:color="222222"/>
        </w:rPr>
      </w:pPr>
    </w:p>
    <w:p w:rsidR="00422C94" w:rsidRDefault="003F7D90" w:rsidP="002F38B9">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rPr>
      </w:pPr>
      <w:r>
        <w:rPr>
          <w:rFonts w:ascii="Arial" w:eastAsia="Arial" w:hAnsi="Arial" w:cs="Arial"/>
          <w:b/>
          <w:color w:val="222222"/>
          <w:sz w:val="24"/>
          <w:szCs w:val="24"/>
        </w:rPr>
        <w:t xml:space="preserve">Healthy Conflict? What’s that? </w:t>
      </w:r>
      <w:r w:rsidR="00A92E6A" w:rsidRPr="003F7D90">
        <w:rPr>
          <w:rFonts w:ascii="Arial" w:eastAsia="Arial" w:hAnsi="Arial" w:cs="Arial"/>
          <w:color w:val="222222"/>
          <w:sz w:val="24"/>
          <w:szCs w:val="24"/>
        </w:rPr>
        <w:t>– Conflict arises natur</w:t>
      </w:r>
      <w:r w:rsidR="00A3415E" w:rsidRPr="003F7D90">
        <w:rPr>
          <w:rFonts w:ascii="Arial" w:eastAsia="Arial" w:hAnsi="Arial" w:cs="Arial"/>
          <w:color w:val="222222"/>
          <w:sz w:val="24"/>
          <w:szCs w:val="24"/>
        </w:rPr>
        <w:t xml:space="preserve">ally as a circle </w:t>
      </w:r>
      <w:r w:rsidR="00A92E6A" w:rsidRPr="003F7D90">
        <w:rPr>
          <w:rFonts w:ascii="Arial" w:eastAsia="Arial" w:hAnsi="Arial" w:cs="Arial"/>
          <w:color w:val="222222"/>
          <w:sz w:val="24"/>
          <w:szCs w:val="24"/>
        </w:rPr>
        <w:t>deepen</w:t>
      </w:r>
      <w:r w:rsidR="00A3415E" w:rsidRPr="003F7D90">
        <w:rPr>
          <w:rFonts w:ascii="Arial" w:eastAsia="Arial" w:hAnsi="Arial" w:cs="Arial"/>
          <w:color w:val="222222"/>
          <w:sz w:val="24"/>
          <w:szCs w:val="24"/>
        </w:rPr>
        <w:t>s</w:t>
      </w:r>
      <w:r w:rsidR="00A92E6A" w:rsidRPr="003F7D90">
        <w:rPr>
          <w:rFonts w:ascii="Arial" w:eastAsia="Arial" w:hAnsi="Arial" w:cs="Arial"/>
          <w:color w:val="222222"/>
          <w:sz w:val="24"/>
          <w:szCs w:val="24"/>
        </w:rPr>
        <w:t xml:space="preserve"> in safety a</w:t>
      </w:r>
      <w:r w:rsidR="00A3415E" w:rsidRPr="003F7D90">
        <w:rPr>
          <w:rFonts w:ascii="Arial" w:eastAsia="Arial" w:hAnsi="Arial" w:cs="Arial"/>
          <w:color w:val="222222"/>
          <w:sz w:val="24"/>
          <w:szCs w:val="24"/>
        </w:rPr>
        <w:t xml:space="preserve">nd trust. Though </w:t>
      </w:r>
      <w:r w:rsidR="00CD04F7">
        <w:rPr>
          <w:rFonts w:ascii="Arial" w:eastAsia="Arial" w:hAnsi="Arial" w:cs="Arial"/>
          <w:color w:val="222222"/>
          <w:sz w:val="24"/>
          <w:szCs w:val="24"/>
        </w:rPr>
        <w:t>you may not like to hear it</w:t>
      </w:r>
      <w:r w:rsidR="00A3415E" w:rsidRPr="003F7D90">
        <w:rPr>
          <w:rFonts w:ascii="Arial" w:eastAsia="Arial" w:hAnsi="Arial" w:cs="Arial"/>
          <w:color w:val="222222"/>
          <w:sz w:val="24"/>
          <w:szCs w:val="24"/>
        </w:rPr>
        <w:t>, healthy conflict is an essential ingred</w:t>
      </w:r>
      <w:r>
        <w:rPr>
          <w:rFonts w:ascii="Arial" w:eastAsia="Arial" w:hAnsi="Arial" w:cs="Arial"/>
          <w:color w:val="222222"/>
          <w:sz w:val="24"/>
          <w:szCs w:val="24"/>
        </w:rPr>
        <w:t>ient to healthy relationships,</w:t>
      </w:r>
      <w:r w:rsidR="00A3415E" w:rsidRPr="003F7D90">
        <w:rPr>
          <w:rFonts w:ascii="Arial" w:eastAsia="Arial" w:hAnsi="Arial" w:cs="Arial"/>
          <w:color w:val="222222"/>
          <w:sz w:val="24"/>
          <w:szCs w:val="24"/>
        </w:rPr>
        <w:t xml:space="preserve"> and </w:t>
      </w:r>
      <w:r>
        <w:rPr>
          <w:rFonts w:ascii="Arial" w:eastAsia="Arial" w:hAnsi="Arial" w:cs="Arial"/>
          <w:color w:val="222222"/>
          <w:sz w:val="24"/>
          <w:szCs w:val="24"/>
        </w:rPr>
        <w:t xml:space="preserve">our </w:t>
      </w:r>
      <w:r w:rsidR="00A3415E" w:rsidRPr="003F7D90">
        <w:rPr>
          <w:rFonts w:ascii="Arial" w:eastAsia="Arial" w:hAnsi="Arial" w:cs="Arial"/>
          <w:color w:val="222222"/>
          <w:sz w:val="24"/>
          <w:szCs w:val="24"/>
        </w:rPr>
        <w:t>circle is a great</w:t>
      </w:r>
      <w:r>
        <w:rPr>
          <w:rFonts w:ascii="Arial" w:eastAsia="Arial" w:hAnsi="Arial" w:cs="Arial"/>
          <w:color w:val="222222"/>
          <w:sz w:val="24"/>
          <w:szCs w:val="24"/>
        </w:rPr>
        <w:t xml:space="preserve"> place to learn and practice it.</w:t>
      </w:r>
      <w:r w:rsidR="00A92E6A" w:rsidRPr="003F7D90">
        <w:rPr>
          <w:rFonts w:ascii="Arial" w:eastAsia="Arial" w:hAnsi="Arial" w:cs="Arial"/>
          <w:color w:val="222222"/>
          <w:sz w:val="24"/>
          <w:szCs w:val="24"/>
        </w:rPr>
        <w:t xml:space="preserve"> </w:t>
      </w:r>
      <w:r w:rsidR="00A3415E" w:rsidRPr="003F7D90">
        <w:rPr>
          <w:rFonts w:ascii="Arial" w:eastAsia="Arial" w:hAnsi="Arial" w:cs="Arial"/>
          <w:color w:val="222222"/>
          <w:sz w:val="24"/>
          <w:szCs w:val="24"/>
        </w:rPr>
        <w:t>We’ll also r</w:t>
      </w:r>
      <w:r w:rsidR="00A92E6A" w:rsidRPr="003F7D90">
        <w:rPr>
          <w:rFonts w:ascii="Arial" w:eastAsia="Arial" w:hAnsi="Arial" w:cs="Arial"/>
          <w:color w:val="222222"/>
          <w:sz w:val="24"/>
          <w:szCs w:val="24"/>
        </w:rPr>
        <w:t xml:space="preserve">evisit the four conflict styles and </w:t>
      </w:r>
      <w:r w:rsidR="00CD04F7">
        <w:rPr>
          <w:rFonts w:ascii="Arial" w:eastAsia="Arial" w:hAnsi="Arial" w:cs="Arial"/>
          <w:color w:val="222222"/>
          <w:sz w:val="24"/>
          <w:szCs w:val="24"/>
        </w:rPr>
        <w:t xml:space="preserve">explore </w:t>
      </w:r>
      <w:r w:rsidR="00A92E6A" w:rsidRPr="003F7D90">
        <w:rPr>
          <w:rFonts w:ascii="Arial" w:eastAsia="Arial" w:hAnsi="Arial" w:cs="Arial"/>
          <w:color w:val="222222"/>
          <w:sz w:val="24"/>
          <w:szCs w:val="24"/>
        </w:rPr>
        <w:t xml:space="preserve">how they impact our circles. </w:t>
      </w:r>
    </w:p>
    <w:p w:rsidR="00F22572" w:rsidRDefault="00F22572" w:rsidP="00F22572">
      <w:pPr>
        <w:pStyle w:val="ListParagraph"/>
        <w:rPr>
          <w:rFonts w:ascii="Arial" w:eastAsia="Arial" w:hAnsi="Arial" w:cs="Arial"/>
          <w:color w:val="222222"/>
          <w:sz w:val="24"/>
          <w:szCs w:val="24"/>
        </w:rPr>
      </w:pPr>
    </w:p>
    <w:p w:rsidR="00F22572" w:rsidRPr="003F7D90" w:rsidRDefault="00AD5F09" w:rsidP="002F38B9">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rPr>
      </w:pPr>
      <w:r>
        <w:rPr>
          <w:rFonts w:ascii="Arial" w:eastAsia="Arial" w:hAnsi="Arial" w:cs="Arial"/>
          <w:b/>
          <w:color w:val="222222"/>
          <w:sz w:val="24"/>
          <w:szCs w:val="24"/>
        </w:rPr>
        <w:t xml:space="preserve">The Importance of </w:t>
      </w:r>
      <w:r w:rsidR="00F22572" w:rsidRPr="00F22572">
        <w:rPr>
          <w:rFonts w:ascii="Arial" w:eastAsia="Arial" w:hAnsi="Arial" w:cs="Arial"/>
          <w:b/>
          <w:color w:val="222222"/>
          <w:sz w:val="24"/>
          <w:szCs w:val="24"/>
        </w:rPr>
        <w:t>Anger</w:t>
      </w:r>
      <w:r w:rsidR="00F22572">
        <w:rPr>
          <w:rFonts w:ascii="Arial" w:eastAsia="Arial" w:hAnsi="Arial" w:cs="Arial"/>
          <w:color w:val="222222"/>
          <w:sz w:val="24"/>
          <w:szCs w:val="24"/>
        </w:rPr>
        <w:t xml:space="preserve"> – Anger is one of the five fundamental feelings we’re encouraged to be aware of (along with sad</w:t>
      </w:r>
      <w:r w:rsidR="00CD04F7">
        <w:rPr>
          <w:rFonts w:ascii="Arial" w:eastAsia="Arial" w:hAnsi="Arial" w:cs="Arial"/>
          <w:color w:val="222222"/>
          <w:sz w:val="24"/>
          <w:szCs w:val="24"/>
        </w:rPr>
        <w:t>ness</w:t>
      </w:r>
      <w:r w:rsidR="00F22572">
        <w:rPr>
          <w:rFonts w:ascii="Arial" w:eastAsia="Arial" w:hAnsi="Arial" w:cs="Arial"/>
          <w:color w:val="222222"/>
          <w:sz w:val="24"/>
          <w:szCs w:val="24"/>
        </w:rPr>
        <w:t xml:space="preserve">, fear, joy and shame) in our community. And, yet, in addition to </w:t>
      </w:r>
      <w:r w:rsidR="00CD04F7">
        <w:rPr>
          <w:rFonts w:ascii="Arial" w:eastAsia="Arial" w:hAnsi="Arial" w:cs="Arial"/>
          <w:color w:val="222222"/>
          <w:sz w:val="24"/>
          <w:szCs w:val="24"/>
        </w:rPr>
        <w:t>y</w:t>
      </w:r>
      <w:r w:rsidR="00F22572">
        <w:rPr>
          <w:rFonts w:ascii="Arial" w:eastAsia="Arial" w:hAnsi="Arial" w:cs="Arial"/>
          <w:color w:val="222222"/>
          <w:sz w:val="24"/>
          <w:szCs w:val="24"/>
        </w:rPr>
        <w:t>our</w:t>
      </w:r>
      <w:r w:rsidR="00CD04F7">
        <w:rPr>
          <w:rFonts w:ascii="Arial" w:eastAsia="Arial" w:hAnsi="Arial" w:cs="Arial"/>
          <w:color w:val="222222"/>
          <w:sz w:val="24"/>
          <w:szCs w:val="24"/>
        </w:rPr>
        <w:t xml:space="preserve"> individual</w:t>
      </w:r>
      <w:r w:rsidR="00F22572">
        <w:rPr>
          <w:rFonts w:ascii="Arial" w:eastAsia="Arial" w:hAnsi="Arial" w:cs="Arial"/>
          <w:color w:val="222222"/>
          <w:sz w:val="24"/>
          <w:szCs w:val="24"/>
        </w:rPr>
        <w:t xml:space="preserve"> history with this emotion, there are many culturally shaming messages around anger, particularly for women. Let’s begin to explore </w:t>
      </w:r>
      <w:r w:rsidR="00CD04F7">
        <w:rPr>
          <w:rFonts w:ascii="Arial" w:eastAsia="Arial" w:hAnsi="Arial" w:cs="Arial"/>
          <w:color w:val="222222"/>
          <w:sz w:val="24"/>
          <w:szCs w:val="24"/>
        </w:rPr>
        <w:t>how anger</w:t>
      </w:r>
      <w:r w:rsidR="00F22572">
        <w:rPr>
          <w:rFonts w:ascii="Arial" w:eastAsia="Arial" w:hAnsi="Arial" w:cs="Arial"/>
          <w:color w:val="222222"/>
          <w:sz w:val="24"/>
          <w:szCs w:val="24"/>
        </w:rPr>
        <w:t xml:space="preserve"> can be both a normal and healthy part of </w:t>
      </w:r>
      <w:r>
        <w:rPr>
          <w:rFonts w:ascii="Arial" w:eastAsia="Arial" w:hAnsi="Arial" w:cs="Arial"/>
          <w:color w:val="222222"/>
          <w:sz w:val="24"/>
          <w:szCs w:val="24"/>
        </w:rPr>
        <w:t>our lives</w:t>
      </w:r>
      <w:r w:rsidR="00F22572">
        <w:rPr>
          <w:rFonts w:ascii="Arial" w:eastAsia="Arial" w:hAnsi="Arial" w:cs="Arial"/>
          <w:color w:val="222222"/>
          <w:sz w:val="24"/>
          <w:szCs w:val="24"/>
        </w:rPr>
        <w:t xml:space="preserve"> </w:t>
      </w:r>
      <w:r w:rsidR="00F22572" w:rsidRPr="00AD5F09">
        <w:rPr>
          <w:rFonts w:ascii="Arial" w:eastAsia="Arial" w:hAnsi="Arial" w:cs="Arial"/>
          <w:i/>
          <w:color w:val="222222"/>
          <w:sz w:val="24"/>
          <w:szCs w:val="24"/>
        </w:rPr>
        <w:t>and</w:t>
      </w:r>
      <w:r w:rsidR="00F22572">
        <w:rPr>
          <w:rFonts w:ascii="Arial" w:eastAsia="Arial" w:hAnsi="Arial" w:cs="Arial"/>
          <w:color w:val="222222"/>
          <w:sz w:val="24"/>
          <w:szCs w:val="24"/>
        </w:rPr>
        <w:t xml:space="preserve"> bring up fear,</w:t>
      </w:r>
      <w:r>
        <w:rPr>
          <w:rFonts w:ascii="Arial" w:eastAsia="Arial" w:hAnsi="Arial" w:cs="Arial"/>
          <w:color w:val="222222"/>
          <w:sz w:val="24"/>
          <w:szCs w:val="24"/>
        </w:rPr>
        <w:t xml:space="preserve"> </w:t>
      </w:r>
      <w:r w:rsidR="00F22572">
        <w:rPr>
          <w:rFonts w:ascii="Arial" w:eastAsia="Arial" w:hAnsi="Arial" w:cs="Arial"/>
          <w:color w:val="222222"/>
          <w:sz w:val="24"/>
          <w:szCs w:val="24"/>
        </w:rPr>
        <w:t>confusion, and ambivalence.</w:t>
      </w:r>
    </w:p>
    <w:p w:rsidR="00422C94" w:rsidRPr="003F7D90" w:rsidRDefault="00422C94" w:rsidP="002F38B9">
      <w:pPr>
        <w:pStyle w:val="ListParagraph"/>
        <w:ind w:left="360" w:hanging="270"/>
        <w:rPr>
          <w:rFonts w:ascii="Arial" w:eastAsia="Arial" w:hAnsi="Arial" w:cs="Arial"/>
          <w:color w:val="222222"/>
          <w:sz w:val="24"/>
          <w:szCs w:val="24"/>
          <w:u w:color="222222"/>
        </w:rPr>
      </w:pPr>
    </w:p>
    <w:p w:rsidR="00422C94" w:rsidRPr="003F7D90" w:rsidRDefault="003F7D90" w:rsidP="002F38B9">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rPr>
      </w:pPr>
      <w:r>
        <w:rPr>
          <w:rFonts w:ascii="Arial" w:eastAsia="Arial" w:hAnsi="Arial" w:cs="Arial"/>
          <w:b/>
          <w:color w:val="222222"/>
          <w:sz w:val="24"/>
          <w:szCs w:val="24"/>
        </w:rPr>
        <w:t xml:space="preserve">The Value of </w:t>
      </w:r>
      <w:r w:rsidR="62CF2D8D" w:rsidRPr="003F7D90">
        <w:rPr>
          <w:rFonts w:ascii="Arial" w:eastAsia="Arial" w:hAnsi="Arial" w:cs="Arial"/>
          <w:b/>
          <w:color w:val="222222"/>
          <w:sz w:val="24"/>
          <w:szCs w:val="24"/>
        </w:rPr>
        <w:t>Clearings</w:t>
      </w:r>
      <w:r w:rsidR="62CF2D8D" w:rsidRPr="003F7D90">
        <w:rPr>
          <w:rFonts w:ascii="Arial" w:eastAsia="Arial" w:hAnsi="Arial" w:cs="Arial"/>
          <w:color w:val="222222"/>
          <w:sz w:val="24"/>
          <w:szCs w:val="24"/>
        </w:rPr>
        <w:t xml:space="preserve"> </w:t>
      </w:r>
      <w:r w:rsidR="00F22572">
        <w:rPr>
          <w:rFonts w:ascii="Arial" w:eastAsia="Arial" w:hAnsi="Arial" w:cs="Arial"/>
          <w:color w:val="222222"/>
          <w:sz w:val="24"/>
          <w:szCs w:val="24"/>
        </w:rPr>
        <w:t>–</w:t>
      </w:r>
      <w:r w:rsidR="62CF2D8D" w:rsidRPr="003F7D90">
        <w:rPr>
          <w:rFonts w:ascii="Arial" w:eastAsia="Arial" w:hAnsi="Arial" w:cs="Arial"/>
          <w:color w:val="222222"/>
          <w:sz w:val="24"/>
          <w:szCs w:val="24"/>
        </w:rPr>
        <w:t xml:space="preserve"> After a basic review of the </w:t>
      </w:r>
      <w:r w:rsidR="00B738DB">
        <w:rPr>
          <w:rFonts w:ascii="Arial" w:eastAsia="Arial" w:hAnsi="Arial" w:cs="Arial"/>
          <w:color w:val="222222"/>
          <w:sz w:val="24"/>
          <w:szCs w:val="24"/>
        </w:rPr>
        <w:t xml:space="preserve">Clearing </w:t>
      </w:r>
      <w:r w:rsidR="62CF2D8D" w:rsidRPr="003F7D90">
        <w:rPr>
          <w:rFonts w:ascii="Arial" w:eastAsia="Arial" w:hAnsi="Arial" w:cs="Arial"/>
          <w:color w:val="222222"/>
          <w:sz w:val="24"/>
          <w:szCs w:val="24"/>
        </w:rPr>
        <w:t xml:space="preserve">process we'll explore when to clear, why </w:t>
      </w:r>
      <w:r w:rsidR="00CD04F7">
        <w:rPr>
          <w:rFonts w:ascii="Arial" w:eastAsia="Arial" w:hAnsi="Arial" w:cs="Arial"/>
          <w:color w:val="222222"/>
          <w:sz w:val="24"/>
          <w:szCs w:val="24"/>
        </w:rPr>
        <w:t>they’re challenging</w:t>
      </w:r>
      <w:r w:rsidR="62CF2D8D" w:rsidRPr="003F7D90">
        <w:rPr>
          <w:rFonts w:ascii="Arial" w:eastAsia="Arial" w:hAnsi="Arial" w:cs="Arial"/>
          <w:color w:val="222222"/>
          <w:sz w:val="24"/>
          <w:szCs w:val="24"/>
        </w:rPr>
        <w:t xml:space="preserve">, and how to be </w:t>
      </w:r>
      <w:r w:rsidR="00CD04F7">
        <w:rPr>
          <w:rFonts w:ascii="Arial" w:eastAsia="Arial" w:hAnsi="Arial" w:cs="Arial"/>
          <w:color w:val="222222"/>
          <w:sz w:val="24"/>
          <w:szCs w:val="24"/>
        </w:rPr>
        <w:t>connected to both your vulnerability</w:t>
      </w:r>
      <w:r w:rsidR="62CF2D8D" w:rsidRPr="003F7D90">
        <w:rPr>
          <w:rFonts w:ascii="Arial" w:eastAsia="Arial" w:hAnsi="Arial" w:cs="Arial"/>
          <w:color w:val="222222"/>
          <w:sz w:val="24"/>
          <w:szCs w:val="24"/>
        </w:rPr>
        <w:t xml:space="preserve"> and empowerment during a clearing.</w:t>
      </w:r>
      <w:r w:rsidR="00CD2D80">
        <w:rPr>
          <w:rFonts w:ascii="Arial" w:eastAsia="Arial" w:hAnsi="Arial" w:cs="Arial"/>
          <w:color w:val="222222"/>
          <w:sz w:val="24"/>
          <w:szCs w:val="24"/>
        </w:rPr>
        <w:t xml:space="preserve"> We’ll also revisit how to be a Clearing Coach and taking care of yourself when you’re being cleared with.</w:t>
      </w:r>
    </w:p>
    <w:p w:rsidR="00422C94" w:rsidRPr="003F7D90" w:rsidRDefault="00422C94" w:rsidP="002F38B9">
      <w:pPr>
        <w:pStyle w:val="ListParagraph"/>
        <w:ind w:left="360" w:hanging="270"/>
        <w:rPr>
          <w:rFonts w:ascii="Arial" w:eastAsia="Arial" w:hAnsi="Arial" w:cs="Arial"/>
          <w:color w:val="222222"/>
          <w:sz w:val="24"/>
          <w:szCs w:val="24"/>
          <w:u w:color="222222"/>
        </w:rPr>
      </w:pPr>
    </w:p>
    <w:p w:rsidR="00422C94" w:rsidRPr="003F7D90" w:rsidRDefault="003F7D90" w:rsidP="002F38B9">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rPr>
      </w:pPr>
      <w:r>
        <w:rPr>
          <w:rFonts w:ascii="Arial" w:eastAsia="Arial" w:hAnsi="Arial" w:cs="Arial"/>
          <w:b/>
          <w:color w:val="222222"/>
          <w:sz w:val="24"/>
          <w:szCs w:val="24"/>
        </w:rPr>
        <w:t xml:space="preserve">Tools for Working with </w:t>
      </w:r>
      <w:r w:rsidR="62CF2D8D" w:rsidRPr="003F7D90">
        <w:rPr>
          <w:rFonts w:ascii="Arial" w:eastAsia="Arial" w:hAnsi="Arial" w:cs="Arial"/>
          <w:b/>
          <w:color w:val="222222"/>
          <w:sz w:val="24"/>
          <w:szCs w:val="24"/>
        </w:rPr>
        <w:t>Fear</w:t>
      </w:r>
      <w:r w:rsidR="00A3415E" w:rsidRPr="003F7D90">
        <w:rPr>
          <w:rFonts w:ascii="Arial" w:eastAsia="Arial" w:hAnsi="Arial" w:cs="Arial"/>
          <w:color w:val="222222"/>
          <w:sz w:val="24"/>
          <w:szCs w:val="24"/>
        </w:rPr>
        <w:t xml:space="preserve"> – Though </w:t>
      </w:r>
      <w:r w:rsidR="00D63C5A">
        <w:rPr>
          <w:rFonts w:ascii="Arial" w:eastAsia="Arial" w:hAnsi="Arial" w:cs="Arial"/>
          <w:color w:val="222222"/>
          <w:sz w:val="24"/>
          <w:szCs w:val="24"/>
        </w:rPr>
        <w:t>no one likes to feel it</w:t>
      </w:r>
      <w:r w:rsidR="00A3415E" w:rsidRPr="003F7D90">
        <w:rPr>
          <w:rFonts w:ascii="Arial" w:eastAsia="Arial" w:hAnsi="Arial" w:cs="Arial"/>
          <w:color w:val="222222"/>
          <w:sz w:val="24"/>
          <w:szCs w:val="24"/>
        </w:rPr>
        <w:t>, fear bubble</w:t>
      </w:r>
      <w:r w:rsidR="00D63C5A">
        <w:rPr>
          <w:rFonts w:ascii="Arial" w:eastAsia="Arial" w:hAnsi="Arial" w:cs="Arial"/>
          <w:color w:val="222222"/>
          <w:sz w:val="24"/>
          <w:szCs w:val="24"/>
        </w:rPr>
        <w:t>s</w:t>
      </w:r>
      <w:r w:rsidR="00A3415E" w:rsidRPr="003F7D90">
        <w:rPr>
          <w:rFonts w:ascii="Arial" w:eastAsia="Arial" w:hAnsi="Arial" w:cs="Arial"/>
          <w:color w:val="222222"/>
          <w:sz w:val="24"/>
          <w:szCs w:val="24"/>
        </w:rPr>
        <w:t xml:space="preserve"> up when the world feels out of control</w:t>
      </w:r>
      <w:r w:rsidR="00D63C5A">
        <w:rPr>
          <w:rFonts w:ascii="Arial" w:eastAsia="Arial" w:hAnsi="Arial" w:cs="Arial"/>
          <w:color w:val="222222"/>
          <w:sz w:val="24"/>
          <w:szCs w:val="24"/>
        </w:rPr>
        <w:t>, overwhelming</w:t>
      </w:r>
      <w:r w:rsidR="00A3415E" w:rsidRPr="003F7D90">
        <w:rPr>
          <w:rFonts w:ascii="Arial" w:eastAsia="Arial" w:hAnsi="Arial" w:cs="Arial"/>
          <w:color w:val="222222"/>
          <w:sz w:val="24"/>
          <w:szCs w:val="24"/>
        </w:rPr>
        <w:t xml:space="preserve"> or we’re </w:t>
      </w:r>
      <w:r w:rsidR="00D63C5A">
        <w:rPr>
          <w:rFonts w:ascii="Arial" w:eastAsia="Arial" w:hAnsi="Arial" w:cs="Arial"/>
          <w:color w:val="222222"/>
          <w:sz w:val="24"/>
          <w:szCs w:val="24"/>
        </w:rPr>
        <w:t>in new</w:t>
      </w:r>
      <w:r w:rsidR="00A3415E" w:rsidRPr="003F7D90">
        <w:rPr>
          <w:rFonts w:ascii="Arial" w:eastAsia="Arial" w:hAnsi="Arial" w:cs="Arial"/>
          <w:color w:val="222222"/>
          <w:sz w:val="24"/>
          <w:szCs w:val="24"/>
        </w:rPr>
        <w:t xml:space="preserve"> territory</w:t>
      </w:r>
      <w:r w:rsidR="00D63C5A">
        <w:rPr>
          <w:rFonts w:ascii="Arial" w:eastAsia="Arial" w:hAnsi="Arial" w:cs="Arial"/>
          <w:color w:val="222222"/>
          <w:sz w:val="24"/>
          <w:szCs w:val="24"/>
        </w:rPr>
        <w:t xml:space="preserve"> in our lives</w:t>
      </w:r>
      <w:r w:rsidR="00A3415E" w:rsidRPr="003F7D90">
        <w:rPr>
          <w:rFonts w:ascii="Arial" w:eastAsia="Arial" w:hAnsi="Arial" w:cs="Arial"/>
          <w:color w:val="222222"/>
          <w:sz w:val="24"/>
          <w:szCs w:val="24"/>
        </w:rPr>
        <w:t xml:space="preserve">. </w:t>
      </w:r>
      <w:r w:rsidR="00D63C5A">
        <w:rPr>
          <w:rFonts w:ascii="Arial" w:eastAsia="Arial" w:hAnsi="Arial" w:cs="Arial"/>
          <w:color w:val="222222"/>
          <w:sz w:val="24"/>
          <w:szCs w:val="24"/>
        </w:rPr>
        <w:t>Learn more about the importance of this feeling and</w:t>
      </w:r>
      <w:r w:rsidR="00A3415E" w:rsidRPr="003F7D90">
        <w:rPr>
          <w:rFonts w:ascii="Arial" w:eastAsia="Arial" w:hAnsi="Arial" w:cs="Arial"/>
          <w:color w:val="222222"/>
          <w:sz w:val="24"/>
          <w:szCs w:val="24"/>
        </w:rPr>
        <w:t xml:space="preserve"> exercises you can </w:t>
      </w:r>
      <w:r w:rsidR="00D63C5A">
        <w:rPr>
          <w:rFonts w:ascii="Arial" w:eastAsia="Arial" w:hAnsi="Arial" w:cs="Arial"/>
          <w:color w:val="222222"/>
          <w:sz w:val="24"/>
          <w:szCs w:val="24"/>
        </w:rPr>
        <w:t xml:space="preserve">use to </w:t>
      </w:r>
      <w:r w:rsidR="00A3415E" w:rsidRPr="003F7D90">
        <w:rPr>
          <w:rFonts w:ascii="Arial" w:eastAsia="Arial" w:hAnsi="Arial" w:cs="Arial"/>
          <w:color w:val="222222"/>
          <w:sz w:val="24"/>
          <w:szCs w:val="24"/>
        </w:rPr>
        <w:t>support each other when fear shows up.</w:t>
      </w:r>
    </w:p>
    <w:p w:rsidR="00422C94" w:rsidRPr="003F7D90" w:rsidRDefault="00422C94" w:rsidP="002F38B9">
      <w:pPr>
        <w:pStyle w:val="ListParagraph"/>
        <w:ind w:left="360" w:hanging="270"/>
        <w:rPr>
          <w:rFonts w:ascii="Arial" w:eastAsia="Arial" w:hAnsi="Arial" w:cs="Arial"/>
          <w:color w:val="222222"/>
          <w:sz w:val="24"/>
          <w:szCs w:val="24"/>
          <w:u w:color="222222"/>
        </w:rPr>
      </w:pPr>
    </w:p>
    <w:p w:rsidR="009234E4" w:rsidRPr="00B50847" w:rsidRDefault="003F7D90" w:rsidP="00202AAF">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rPr>
      </w:pPr>
      <w:r w:rsidRPr="009234E4">
        <w:rPr>
          <w:rFonts w:ascii="Arial" w:eastAsia="Arial" w:hAnsi="Arial" w:cs="Arial"/>
          <w:b/>
          <w:color w:val="222222"/>
          <w:sz w:val="24"/>
          <w:szCs w:val="24"/>
          <w:shd w:val="clear" w:color="auto" w:fill="FFFFFF"/>
        </w:rPr>
        <w:t xml:space="preserve">The Power of Our </w:t>
      </w:r>
      <w:r w:rsidR="00E86126" w:rsidRPr="009234E4">
        <w:rPr>
          <w:rFonts w:ascii="Arial" w:eastAsia="Arial" w:hAnsi="Arial" w:cs="Arial"/>
          <w:b/>
          <w:color w:val="222222"/>
          <w:sz w:val="24"/>
          <w:szCs w:val="24"/>
          <w:shd w:val="clear" w:color="auto" w:fill="FFFFFF"/>
        </w:rPr>
        <w:t>Shame</w:t>
      </w:r>
      <w:r w:rsidR="00E86126" w:rsidRPr="009234E4">
        <w:rPr>
          <w:rFonts w:ascii="Arial" w:eastAsia="Arial" w:hAnsi="Arial" w:cs="Arial"/>
          <w:color w:val="222222"/>
          <w:sz w:val="24"/>
          <w:szCs w:val="24"/>
          <w:shd w:val="clear" w:color="auto" w:fill="FFFFFF"/>
        </w:rPr>
        <w:t xml:space="preserve"> – </w:t>
      </w:r>
      <w:r w:rsidRPr="009234E4">
        <w:rPr>
          <w:rFonts w:ascii="Arial" w:eastAsia="Arial" w:hAnsi="Arial" w:cs="Arial"/>
          <w:color w:val="222222"/>
          <w:sz w:val="24"/>
          <w:szCs w:val="24"/>
          <w:shd w:val="clear" w:color="auto" w:fill="FFFFFF"/>
        </w:rPr>
        <w:t>There a</w:t>
      </w:r>
      <w:r w:rsidR="009234E4">
        <w:rPr>
          <w:rFonts w:ascii="Arial" w:eastAsia="Arial" w:hAnsi="Arial" w:cs="Arial"/>
          <w:color w:val="222222"/>
          <w:sz w:val="24"/>
          <w:szCs w:val="24"/>
          <w:shd w:val="clear" w:color="auto" w:fill="FFFFFF"/>
        </w:rPr>
        <w:t>re few things more powerful than</w:t>
      </w:r>
      <w:r w:rsidRPr="009234E4">
        <w:rPr>
          <w:rFonts w:ascii="Arial" w:eastAsia="Arial" w:hAnsi="Arial" w:cs="Arial"/>
          <w:color w:val="222222"/>
          <w:sz w:val="24"/>
          <w:szCs w:val="24"/>
          <w:shd w:val="clear" w:color="auto" w:fill="FFFFFF"/>
        </w:rPr>
        <w:t xml:space="preserve"> clearing shame</w:t>
      </w:r>
      <w:r w:rsidR="009234E4">
        <w:rPr>
          <w:rFonts w:ascii="Arial" w:eastAsia="Arial" w:hAnsi="Arial" w:cs="Arial"/>
          <w:color w:val="222222"/>
          <w:sz w:val="24"/>
          <w:szCs w:val="24"/>
          <w:shd w:val="clear" w:color="auto" w:fill="FFFFFF"/>
        </w:rPr>
        <w:t xml:space="preserve"> from our system</w:t>
      </w:r>
      <w:r w:rsidRPr="009234E4">
        <w:rPr>
          <w:rFonts w:ascii="Arial" w:eastAsia="Arial" w:hAnsi="Arial" w:cs="Arial"/>
          <w:color w:val="222222"/>
          <w:sz w:val="24"/>
          <w:szCs w:val="24"/>
          <w:shd w:val="clear" w:color="auto" w:fill="FFFFFF"/>
        </w:rPr>
        <w:t xml:space="preserve">. </w:t>
      </w:r>
      <w:r w:rsidR="009234E4" w:rsidRPr="003F7D90">
        <w:rPr>
          <w:rFonts w:ascii="Arial" w:eastAsia="Arial" w:hAnsi="Arial" w:cs="Arial"/>
          <w:color w:val="222222"/>
          <w:sz w:val="24"/>
          <w:szCs w:val="24"/>
          <w:shd w:val="clear" w:color="auto" w:fill="FFFFFF"/>
        </w:rPr>
        <w:t>Speaking about our shame helps us build compassion</w:t>
      </w:r>
      <w:r w:rsidR="009234E4">
        <w:rPr>
          <w:rFonts w:ascii="Arial" w:eastAsia="Arial" w:hAnsi="Arial" w:cs="Arial"/>
          <w:color w:val="222222"/>
          <w:sz w:val="24"/>
          <w:szCs w:val="24"/>
          <w:shd w:val="clear" w:color="auto" w:fill="FFFFFF"/>
        </w:rPr>
        <w:t xml:space="preserve"> for ourselves and others</w:t>
      </w:r>
      <w:r w:rsidR="009234E4" w:rsidRPr="003F7D90">
        <w:rPr>
          <w:rFonts w:ascii="Arial" w:eastAsia="Arial" w:hAnsi="Arial" w:cs="Arial"/>
          <w:color w:val="222222"/>
          <w:sz w:val="24"/>
          <w:szCs w:val="24"/>
          <w:shd w:val="clear" w:color="auto" w:fill="FFFFFF"/>
        </w:rPr>
        <w:t xml:space="preserve"> and normalizes a feeling we all experience.</w:t>
      </w:r>
      <w:r w:rsidR="009234E4">
        <w:rPr>
          <w:rFonts w:ascii="Arial" w:eastAsia="Arial" w:hAnsi="Arial" w:cs="Arial"/>
          <w:color w:val="222222"/>
          <w:sz w:val="24"/>
          <w:szCs w:val="24"/>
        </w:rPr>
        <w:t xml:space="preserve"> </w:t>
      </w:r>
      <w:r w:rsidR="00E86126" w:rsidRPr="009234E4">
        <w:rPr>
          <w:rFonts w:ascii="Arial" w:eastAsia="Arial" w:hAnsi="Arial" w:cs="Arial"/>
          <w:color w:val="222222"/>
          <w:sz w:val="24"/>
          <w:szCs w:val="24"/>
          <w:shd w:val="clear" w:color="auto" w:fill="FFFFFF"/>
        </w:rPr>
        <w:t xml:space="preserve">We'll reconsider the differences between Guilt and Shame and review the power of the mirror exercise and the important parts for Listener, Supporter, and Speaker. </w:t>
      </w:r>
    </w:p>
    <w:p w:rsidR="00B50847" w:rsidRDefault="00B50847" w:rsidP="00B50847">
      <w:pPr>
        <w:pStyle w:val="ListParagraph"/>
        <w:rPr>
          <w:rFonts w:ascii="Arial" w:eastAsia="Arial" w:hAnsi="Arial" w:cs="Arial"/>
          <w:color w:val="222222"/>
          <w:sz w:val="24"/>
          <w:szCs w:val="24"/>
        </w:rPr>
      </w:pPr>
    </w:p>
    <w:p w:rsidR="00B50847" w:rsidRPr="00202AAF" w:rsidRDefault="00D63C5A" w:rsidP="00202AAF">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rPr>
      </w:pPr>
      <w:r>
        <w:rPr>
          <w:rFonts w:ascii="Arial" w:eastAsia="Arial" w:hAnsi="Arial" w:cs="Arial"/>
          <w:b/>
          <w:color w:val="222222"/>
          <w:sz w:val="24"/>
          <w:szCs w:val="24"/>
        </w:rPr>
        <w:t xml:space="preserve">What’s Accountability? And </w:t>
      </w:r>
      <w:r w:rsidR="00B50847" w:rsidRPr="00B50847">
        <w:rPr>
          <w:rFonts w:ascii="Arial" w:eastAsia="Arial" w:hAnsi="Arial" w:cs="Arial"/>
          <w:b/>
          <w:color w:val="222222"/>
          <w:sz w:val="24"/>
          <w:szCs w:val="24"/>
        </w:rPr>
        <w:t xml:space="preserve">Why Does My Circle Need </w:t>
      </w:r>
      <w:r w:rsidR="007F27E7">
        <w:rPr>
          <w:rFonts w:ascii="Arial" w:eastAsia="Arial" w:hAnsi="Arial" w:cs="Arial"/>
          <w:b/>
          <w:color w:val="222222"/>
          <w:sz w:val="24"/>
          <w:szCs w:val="24"/>
        </w:rPr>
        <w:t>a Process</w:t>
      </w:r>
      <w:r w:rsidR="00B50847" w:rsidRPr="00B50847">
        <w:rPr>
          <w:rFonts w:ascii="Arial" w:eastAsia="Arial" w:hAnsi="Arial" w:cs="Arial"/>
          <w:b/>
          <w:color w:val="222222"/>
          <w:sz w:val="24"/>
          <w:szCs w:val="24"/>
        </w:rPr>
        <w:t>?</w:t>
      </w:r>
      <w:r w:rsidR="00B50847" w:rsidRPr="00B50847">
        <w:rPr>
          <w:rFonts w:ascii="Arial" w:eastAsia="Arial" w:hAnsi="Arial" w:cs="Arial"/>
          <w:b/>
          <w:color w:val="222222"/>
          <w:sz w:val="24"/>
          <w:szCs w:val="24"/>
          <w:shd w:val="clear" w:color="auto" w:fill="FFFFFF"/>
        </w:rPr>
        <w:t xml:space="preserve"> –</w:t>
      </w:r>
      <w:r w:rsidR="00B50847" w:rsidRPr="009234E4">
        <w:rPr>
          <w:rFonts w:ascii="Arial" w:eastAsia="Arial" w:hAnsi="Arial" w:cs="Arial"/>
          <w:color w:val="222222"/>
          <w:sz w:val="24"/>
          <w:szCs w:val="24"/>
          <w:shd w:val="clear" w:color="auto" w:fill="FFFFFF"/>
        </w:rPr>
        <w:t xml:space="preserve"> </w:t>
      </w:r>
      <w:r w:rsidR="00B50847">
        <w:rPr>
          <w:rFonts w:ascii="Arial" w:eastAsia="Arial" w:hAnsi="Arial" w:cs="Arial"/>
          <w:color w:val="222222"/>
          <w:sz w:val="24"/>
          <w:szCs w:val="24"/>
        </w:rPr>
        <w:t xml:space="preserve"> Accountability is simply</w:t>
      </w:r>
      <w:r w:rsidR="007F27E7">
        <w:rPr>
          <w:rFonts w:ascii="Arial" w:eastAsia="Arial" w:hAnsi="Arial" w:cs="Arial"/>
          <w:color w:val="222222"/>
          <w:sz w:val="24"/>
          <w:szCs w:val="24"/>
        </w:rPr>
        <w:t xml:space="preserve"> </w:t>
      </w:r>
      <w:r w:rsidR="00B50847">
        <w:rPr>
          <w:rFonts w:ascii="Arial" w:eastAsia="Arial" w:hAnsi="Arial" w:cs="Arial"/>
          <w:color w:val="222222"/>
          <w:sz w:val="24"/>
          <w:szCs w:val="24"/>
        </w:rPr>
        <w:t>doing what we’ve said we’ll do.</w:t>
      </w:r>
      <w:r w:rsidR="007F27E7">
        <w:rPr>
          <w:rFonts w:ascii="Arial" w:eastAsia="Arial" w:hAnsi="Arial" w:cs="Arial"/>
          <w:color w:val="222222"/>
          <w:sz w:val="24"/>
          <w:szCs w:val="24"/>
        </w:rPr>
        <w:t xml:space="preserve"> However, since we’re not perfect, </w:t>
      </w:r>
      <w:r w:rsidR="00B50847">
        <w:rPr>
          <w:rFonts w:ascii="Arial" w:eastAsia="Arial" w:hAnsi="Arial" w:cs="Arial"/>
          <w:color w:val="222222"/>
          <w:sz w:val="24"/>
          <w:szCs w:val="24"/>
        </w:rPr>
        <w:t>we don’t</w:t>
      </w:r>
      <w:r>
        <w:rPr>
          <w:rFonts w:ascii="Arial" w:eastAsia="Arial" w:hAnsi="Arial" w:cs="Arial"/>
          <w:color w:val="222222"/>
          <w:sz w:val="24"/>
          <w:szCs w:val="24"/>
        </w:rPr>
        <w:t xml:space="preserve"> always follow through with commitments to ourselves and others</w:t>
      </w:r>
      <w:r w:rsidR="007F27E7">
        <w:rPr>
          <w:rFonts w:ascii="Arial" w:eastAsia="Arial" w:hAnsi="Arial" w:cs="Arial"/>
          <w:color w:val="222222"/>
          <w:sz w:val="24"/>
          <w:szCs w:val="24"/>
        </w:rPr>
        <w:t>. Then what? This process helps you get back into account with yourself and others</w:t>
      </w:r>
      <w:r w:rsidR="004678BD">
        <w:rPr>
          <w:rFonts w:ascii="Arial" w:eastAsia="Arial" w:hAnsi="Arial" w:cs="Arial"/>
          <w:color w:val="222222"/>
          <w:sz w:val="24"/>
          <w:szCs w:val="24"/>
        </w:rPr>
        <w:t xml:space="preserve"> in a non-judgmental way</w:t>
      </w:r>
      <w:r w:rsidR="007F27E7">
        <w:rPr>
          <w:rFonts w:ascii="Arial" w:eastAsia="Arial" w:hAnsi="Arial" w:cs="Arial"/>
          <w:color w:val="222222"/>
          <w:sz w:val="24"/>
          <w:szCs w:val="24"/>
        </w:rPr>
        <w:t xml:space="preserve">. Knowing we’re accountable and being able to speak freely when we’re not is </w:t>
      </w:r>
      <w:r w:rsidR="004678BD">
        <w:rPr>
          <w:rFonts w:ascii="Arial" w:eastAsia="Arial" w:hAnsi="Arial" w:cs="Arial"/>
          <w:color w:val="222222"/>
          <w:sz w:val="24"/>
          <w:szCs w:val="24"/>
        </w:rPr>
        <w:t xml:space="preserve">both </w:t>
      </w:r>
      <w:r w:rsidR="007F27E7">
        <w:rPr>
          <w:rFonts w:ascii="Arial" w:eastAsia="Arial" w:hAnsi="Arial" w:cs="Arial"/>
          <w:color w:val="222222"/>
          <w:sz w:val="24"/>
          <w:szCs w:val="24"/>
        </w:rPr>
        <w:t xml:space="preserve">a great </w:t>
      </w:r>
      <w:r w:rsidR="004678BD">
        <w:rPr>
          <w:rFonts w:ascii="Arial" w:eastAsia="Arial" w:hAnsi="Arial" w:cs="Arial"/>
          <w:color w:val="222222"/>
          <w:sz w:val="24"/>
          <w:szCs w:val="24"/>
        </w:rPr>
        <w:t>re</w:t>
      </w:r>
      <w:r w:rsidR="007F27E7">
        <w:rPr>
          <w:rFonts w:ascii="Arial" w:eastAsia="Arial" w:hAnsi="Arial" w:cs="Arial"/>
          <w:color w:val="222222"/>
          <w:sz w:val="24"/>
          <w:szCs w:val="24"/>
        </w:rPr>
        <w:t>connector and combatant of shame.</w:t>
      </w:r>
    </w:p>
    <w:p w:rsidR="00B55FFC" w:rsidRPr="00B55FFC" w:rsidRDefault="00B55FFC" w:rsidP="00E604BA">
      <w:pPr>
        <w:pStyle w:val="BodyA"/>
        <w:shd w:val="clear" w:color="auto" w:fill="FFFFFF" w:themeFill="background1"/>
        <w:spacing w:before="100" w:after="100" w:line="240" w:lineRule="auto"/>
        <w:rPr>
          <w:rFonts w:ascii="Arial" w:eastAsia="Arial" w:hAnsi="Arial" w:cs="Arial"/>
          <w:color w:val="222222"/>
          <w:sz w:val="24"/>
          <w:szCs w:val="24"/>
          <w:lang w:val="it-IT"/>
        </w:rPr>
      </w:pPr>
    </w:p>
    <w:p w:rsidR="002F38B9" w:rsidRPr="009234E4" w:rsidRDefault="00AD640B" w:rsidP="009234E4">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lang w:val="it-IT"/>
        </w:rPr>
      </w:pPr>
      <w:r>
        <w:rPr>
          <w:rFonts w:ascii="Arial" w:eastAsia="Arial" w:hAnsi="Arial" w:cs="Arial"/>
          <w:b/>
          <w:color w:val="222222"/>
          <w:sz w:val="24"/>
          <w:szCs w:val="24"/>
          <w:lang w:val="it-IT"/>
        </w:rPr>
        <w:t>When a</w:t>
      </w:r>
      <w:r w:rsidR="009234E4">
        <w:rPr>
          <w:rFonts w:ascii="Arial" w:eastAsia="Arial" w:hAnsi="Arial" w:cs="Arial"/>
          <w:b/>
          <w:color w:val="222222"/>
          <w:sz w:val="24"/>
          <w:szCs w:val="24"/>
          <w:lang w:val="it-IT"/>
        </w:rPr>
        <w:t xml:space="preserve">m I on the </w:t>
      </w:r>
      <w:r w:rsidR="3114D131" w:rsidRPr="003F7D90">
        <w:rPr>
          <w:rFonts w:ascii="Arial" w:eastAsia="Arial" w:hAnsi="Arial" w:cs="Arial"/>
          <w:b/>
          <w:color w:val="222222"/>
          <w:sz w:val="24"/>
          <w:szCs w:val="24"/>
          <w:lang w:val="it-IT"/>
        </w:rPr>
        <w:t>Drama Triangle</w:t>
      </w:r>
      <w:r w:rsidR="009234E4">
        <w:rPr>
          <w:rFonts w:ascii="Arial" w:eastAsia="Arial" w:hAnsi="Arial" w:cs="Arial"/>
          <w:b/>
          <w:color w:val="222222"/>
          <w:sz w:val="24"/>
          <w:szCs w:val="24"/>
          <w:lang w:val="it-IT"/>
        </w:rPr>
        <w:t>?</w:t>
      </w:r>
      <w:r w:rsidR="003538D1" w:rsidRPr="003F7D90">
        <w:rPr>
          <w:rFonts w:ascii="Arial" w:eastAsia="Arial" w:hAnsi="Arial" w:cs="Arial"/>
          <w:color w:val="222222"/>
          <w:sz w:val="24"/>
          <w:szCs w:val="24"/>
          <w:lang w:val="it-IT"/>
        </w:rPr>
        <w:t xml:space="preserve"> – Learn</w:t>
      </w:r>
      <w:r w:rsidR="00A3415E" w:rsidRPr="003F7D90">
        <w:rPr>
          <w:rFonts w:ascii="Arial" w:eastAsia="Arial" w:hAnsi="Arial" w:cs="Arial"/>
          <w:color w:val="222222"/>
          <w:sz w:val="24"/>
          <w:szCs w:val="24"/>
          <w:lang w:val="it-IT"/>
        </w:rPr>
        <w:t xml:space="preserve"> about the </w:t>
      </w:r>
      <w:r w:rsidR="009A0443" w:rsidRPr="003F7D90">
        <w:rPr>
          <w:rFonts w:ascii="Arial" w:eastAsia="Arial" w:hAnsi="Arial" w:cs="Arial"/>
          <w:color w:val="222222"/>
          <w:sz w:val="24"/>
          <w:szCs w:val="24"/>
          <w:lang w:val="it-IT"/>
        </w:rPr>
        <w:t xml:space="preserve">Drama Triangle and the </w:t>
      </w:r>
      <w:r w:rsidR="00A3415E" w:rsidRPr="003F7D90">
        <w:rPr>
          <w:rFonts w:ascii="Arial" w:eastAsia="Arial" w:hAnsi="Arial" w:cs="Arial"/>
          <w:color w:val="222222"/>
          <w:sz w:val="24"/>
          <w:szCs w:val="24"/>
          <w:lang w:val="it-IT"/>
        </w:rPr>
        <w:t>Victim, Rescuer, and Persecutor roles</w:t>
      </w:r>
      <w:r w:rsidR="003538D1" w:rsidRPr="003F7D90">
        <w:rPr>
          <w:rFonts w:ascii="Arial" w:eastAsia="Arial" w:hAnsi="Arial" w:cs="Arial"/>
          <w:color w:val="222222"/>
          <w:sz w:val="24"/>
          <w:szCs w:val="24"/>
          <w:lang w:val="it-IT"/>
        </w:rPr>
        <w:t xml:space="preserve"> and your</w:t>
      </w:r>
      <w:r w:rsidR="0075446F" w:rsidRPr="003F7D90">
        <w:rPr>
          <w:rFonts w:ascii="Arial" w:eastAsia="Arial" w:hAnsi="Arial" w:cs="Arial"/>
          <w:color w:val="222222"/>
          <w:sz w:val="24"/>
          <w:szCs w:val="24"/>
          <w:lang w:val="it-IT"/>
        </w:rPr>
        <w:t xml:space="preserve"> childhood</w:t>
      </w:r>
      <w:r w:rsidR="003538D1" w:rsidRPr="003F7D90">
        <w:rPr>
          <w:rFonts w:ascii="Arial" w:eastAsia="Arial" w:hAnsi="Arial" w:cs="Arial"/>
          <w:color w:val="222222"/>
          <w:sz w:val="24"/>
          <w:szCs w:val="24"/>
          <w:lang w:val="it-IT"/>
        </w:rPr>
        <w:t xml:space="preserve"> starting position</w:t>
      </w:r>
      <w:r w:rsidR="009A0443" w:rsidRPr="003F7D90">
        <w:rPr>
          <w:rFonts w:ascii="Arial" w:eastAsia="Arial" w:hAnsi="Arial" w:cs="Arial"/>
          <w:color w:val="222222"/>
          <w:sz w:val="24"/>
          <w:szCs w:val="24"/>
          <w:lang w:val="it-IT"/>
        </w:rPr>
        <w:t xml:space="preserve">. As we become familiar with </w:t>
      </w:r>
      <w:r w:rsidR="009234E4">
        <w:rPr>
          <w:rFonts w:ascii="Arial" w:eastAsia="Arial" w:hAnsi="Arial" w:cs="Arial"/>
          <w:color w:val="222222"/>
          <w:sz w:val="24"/>
          <w:szCs w:val="24"/>
          <w:lang w:val="it-IT"/>
        </w:rPr>
        <w:t>each, and how</w:t>
      </w:r>
      <w:r w:rsidR="003538D1" w:rsidRPr="003F7D90">
        <w:rPr>
          <w:rFonts w:ascii="Arial" w:eastAsia="Arial" w:hAnsi="Arial" w:cs="Arial"/>
          <w:color w:val="222222"/>
          <w:sz w:val="24"/>
          <w:szCs w:val="24"/>
          <w:lang w:val="it-IT"/>
        </w:rPr>
        <w:t xml:space="preserve"> we use it to run away from our vulnerability</w:t>
      </w:r>
      <w:r w:rsidR="009A0443" w:rsidRPr="003F7D90">
        <w:rPr>
          <w:rFonts w:ascii="Arial" w:eastAsia="Arial" w:hAnsi="Arial" w:cs="Arial"/>
          <w:color w:val="222222"/>
          <w:sz w:val="24"/>
          <w:szCs w:val="24"/>
          <w:lang w:val="it-IT"/>
        </w:rPr>
        <w:t>, we can choose to step off the the Triang</w:t>
      </w:r>
      <w:r w:rsidR="0075446F" w:rsidRPr="003F7D90">
        <w:rPr>
          <w:rFonts w:ascii="Arial" w:eastAsia="Arial" w:hAnsi="Arial" w:cs="Arial"/>
          <w:color w:val="222222"/>
          <w:sz w:val="24"/>
          <w:szCs w:val="24"/>
          <w:lang w:val="it-IT"/>
        </w:rPr>
        <w:t>le and into healthier, more authentic relationships with ourselves and each other.</w:t>
      </w:r>
      <w:r w:rsidR="00B55FFC">
        <w:rPr>
          <w:rFonts w:ascii="Arial" w:eastAsia="Arial" w:hAnsi="Arial" w:cs="Arial"/>
          <w:color w:val="222222"/>
          <w:sz w:val="24"/>
          <w:szCs w:val="24"/>
          <w:lang w:val="it-IT"/>
        </w:rPr>
        <w:t xml:space="preserve"> </w:t>
      </w:r>
    </w:p>
    <w:p w:rsidR="002F38B9" w:rsidRPr="003F7D90" w:rsidRDefault="002F38B9" w:rsidP="002F38B9">
      <w:pPr>
        <w:pStyle w:val="BodyA"/>
        <w:shd w:val="clear" w:color="auto" w:fill="FFFFFF" w:themeFill="background1"/>
        <w:spacing w:before="100" w:after="100" w:line="240" w:lineRule="auto"/>
        <w:rPr>
          <w:rFonts w:ascii="Arial" w:eastAsia="Arial" w:hAnsi="Arial" w:cs="Arial"/>
          <w:color w:val="222222"/>
          <w:sz w:val="24"/>
          <w:szCs w:val="24"/>
          <w:lang w:val="it-IT"/>
        </w:rPr>
      </w:pPr>
    </w:p>
    <w:p w:rsidR="00422C94" w:rsidRPr="003F7D90" w:rsidRDefault="002F38B9" w:rsidP="002F38B9">
      <w:pPr>
        <w:pStyle w:val="BodyA"/>
        <w:numPr>
          <w:ilvl w:val="0"/>
          <w:numId w:val="3"/>
        </w:numPr>
        <w:spacing w:after="0" w:line="240" w:lineRule="auto"/>
        <w:ind w:left="360" w:hanging="270"/>
        <w:rPr>
          <w:rFonts w:ascii="Arial" w:eastAsia="Helvetica" w:hAnsi="Arial" w:cs="Arial"/>
          <w:bCs/>
          <w:color w:val="222222"/>
          <w:sz w:val="24"/>
          <w:szCs w:val="24"/>
        </w:rPr>
      </w:pPr>
      <w:r w:rsidRPr="003F7D90">
        <w:rPr>
          <w:rFonts w:ascii="Arial" w:eastAsia="Helvetica" w:hAnsi="Arial" w:cs="Arial"/>
          <w:b/>
          <w:bCs/>
          <w:color w:val="222222"/>
          <w:sz w:val="24"/>
          <w:szCs w:val="24"/>
        </w:rPr>
        <w:t>Dancing w</w:t>
      </w:r>
      <w:r w:rsidR="62CF2D8D" w:rsidRPr="003F7D90">
        <w:rPr>
          <w:rFonts w:ascii="Arial" w:eastAsia="Helvetica" w:hAnsi="Arial" w:cs="Arial"/>
          <w:b/>
          <w:bCs/>
          <w:color w:val="222222"/>
          <w:sz w:val="24"/>
          <w:szCs w:val="24"/>
        </w:rPr>
        <w:t>ith Our Shadows</w:t>
      </w:r>
      <w:r w:rsidRPr="003F7D90">
        <w:rPr>
          <w:rFonts w:ascii="Arial" w:eastAsia="Helvetica" w:hAnsi="Arial" w:cs="Arial"/>
          <w:bCs/>
          <w:color w:val="222222"/>
          <w:sz w:val="24"/>
          <w:szCs w:val="24"/>
        </w:rPr>
        <w:t xml:space="preserve"> - </w:t>
      </w:r>
      <w:r w:rsidR="62CF2D8D" w:rsidRPr="003F7D90">
        <w:rPr>
          <w:rFonts w:ascii="Arial" w:eastAsia="Helvetica" w:hAnsi="Arial" w:cs="Arial"/>
          <w:color w:val="222222"/>
          <w:sz w:val="24"/>
          <w:szCs w:val="24"/>
        </w:rPr>
        <w:t>Psychologist Carl Jung used the word “Shadow” to describe those parts of ourselves that we repress, deny or disown. Recognizing and integrating what may be in shadow for us can be an important tool for self-</w:t>
      </w:r>
      <w:r w:rsidR="62CF2D8D" w:rsidRPr="003F7D90">
        <w:rPr>
          <w:rFonts w:ascii="Arial" w:eastAsia="Helvetica" w:hAnsi="Arial" w:cs="Arial"/>
          <w:color w:val="222222"/>
          <w:sz w:val="24"/>
          <w:szCs w:val="24"/>
        </w:rPr>
        <w:lastRenderedPageBreak/>
        <w:t>awareness and healing. This workshop explores what we mean by Shadow and ways to identify and work with your Sha</w:t>
      </w:r>
      <w:r w:rsidR="00B55FFC">
        <w:rPr>
          <w:rFonts w:ascii="Arial" w:eastAsia="Helvetica" w:hAnsi="Arial" w:cs="Arial"/>
          <w:color w:val="222222"/>
          <w:sz w:val="24"/>
          <w:szCs w:val="24"/>
        </w:rPr>
        <w:t xml:space="preserve">dow material in Circle. </w:t>
      </w:r>
    </w:p>
    <w:p w:rsidR="00422C94" w:rsidRPr="003F7D90" w:rsidRDefault="00422C94" w:rsidP="002F38B9">
      <w:pPr>
        <w:pStyle w:val="ListParagraph"/>
        <w:ind w:left="360" w:hanging="270"/>
        <w:rPr>
          <w:rFonts w:ascii="Arial" w:eastAsia="Arial" w:hAnsi="Arial" w:cs="Arial"/>
          <w:color w:val="222222"/>
          <w:sz w:val="24"/>
          <w:szCs w:val="24"/>
          <w:u w:color="222222"/>
        </w:rPr>
      </w:pPr>
    </w:p>
    <w:p w:rsidR="00422C94" w:rsidRPr="00B55FFC" w:rsidRDefault="62CF2D8D" w:rsidP="002F38B9">
      <w:pPr>
        <w:pStyle w:val="BodyA"/>
        <w:numPr>
          <w:ilvl w:val="0"/>
          <w:numId w:val="3"/>
        </w:numPr>
        <w:spacing w:after="0" w:line="240" w:lineRule="auto"/>
        <w:ind w:left="360" w:hanging="270"/>
        <w:rPr>
          <w:rFonts w:ascii="Arial" w:eastAsia="Helvetica" w:hAnsi="Arial" w:cs="Arial"/>
          <w:b/>
          <w:bCs/>
          <w:sz w:val="24"/>
          <w:szCs w:val="24"/>
        </w:rPr>
      </w:pPr>
      <w:r w:rsidRPr="003F7D90">
        <w:rPr>
          <w:rFonts w:ascii="Arial" w:eastAsia="Helvetica" w:hAnsi="Arial" w:cs="Arial"/>
          <w:b/>
          <w:bCs/>
          <w:sz w:val="24"/>
          <w:szCs w:val="24"/>
        </w:rPr>
        <w:t>Circle Membership Transitions</w:t>
      </w:r>
      <w:r w:rsidR="002F38B9" w:rsidRPr="003F7D90">
        <w:rPr>
          <w:rFonts w:ascii="Arial" w:eastAsia="Helvetica" w:hAnsi="Arial" w:cs="Arial"/>
          <w:bCs/>
          <w:sz w:val="24"/>
          <w:szCs w:val="24"/>
        </w:rPr>
        <w:t xml:space="preserve"> – </w:t>
      </w:r>
      <w:r w:rsidRPr="003F7D90">
        <w:rPr>
          <w:rFonts w:ascii="Arial" w:eastAsia="Helvetica" w:hAnsi="Arial" w:cs="Arial"/>
          <w:sz w:val="24"/>
          <w:szCs w:val="24"/>
        </w:rPr>
        <w:t>Over time we change. Our Circles change. Women leave our Circles. We bring new women into our Circles. Exploring membership transitions is a way of learning more about ourselves and creating powerful</w:t>
      </w:r>
      <w:r w:rsidR="00AD640B">
        <w:rPr>
          <w:rFonts w:ascii="Arial" w:eastAsia="Helvetica" w:hAnsi="Arial" w:cs="Arial"/>
          <w:sz w:val="24"/>
          <w:szCs w:val="24"/>
        </w:rPr>
        <w:t>,</w:t>
      </w:r>
      <w:r w:rsidRPr="003F7D90">
        <w:rPr>
          <w:rFonts w:ascii="Arial" w:eastAsia="Helvetica" w:hAnsi="Arial" w:cs="Arial"/>
          <w:sz w:val="24"/>
          <w:szCs w:val="24"/>
        </w:rPr>
        <w:t xml:space="preserve"> supportive Circles. This workshop explores creating transitions in sa</w:t>
      </w:r>
      <w:r w:rsidR="00B55FFC">
        <w:rPr>
          <w:rFonts w:ascii="Arial" w:eastAsia="Helvetica" w:hAnsi="Arial" w:cs="Arial"/>
          <w:sz w:val="24"/>
          <w:szCs w:val="24"/>
        </w:rPr>
        <w:t xml:space="preserve">fe and supportive ways. </w:t>
      </w:r>
    </w:p>
    <w:p w:rsidR="00B55FFC" w:rsidRDefault="00B55FFC" w:rsidP="00B55FFC">
      <w:pPr>
        <w:pStyle w:val="ListParagraph"/>
        <w:rPr>
          <w:rFonts w:ascii="Arial" w:eastAsia="Helvetica" w:hAnsi="Arial" w:cs="Arial"/>
          <w:b/>
          <w:bCs/>
          <w:sz w:val="24"/>
          <w:szCs w:val="24"/>
        </w:rPr>
      </w:pPr>
    </w:p>
    <w:p w:rsidR="00B55FFC" w:rsidRPr="003F7D90" w:rsidRDefault="00202AAF" w:rsidP="002F38B9">
      <w:pPr>
        <w:pStyle w:val="BodyA"/>
        <w:numPr>
          <w:ilvl w:val="0"/>
          <w:numId w:val="3"/>
        </w:numPr>
        <w:spacing w:after="0" w:line="240" w:lineRule="auto"/>
        <w:ind w:left="360" w:hanging="270"/>
        <w:rPr>
          <w:rFonts w:ascii="Arial" w:eastAsia="Helvetica" w:hAnsi="Arial" w:cs="Arial"/>
          <w:b/>
          <w:bCs/>
          <w:sz w:val="24"/>
          <w:szCs w:val="24"/>
        </w:rPr>
      </w:pPr>
      <w:r>
        <w:rPr>
          <w:rFonts w:ascii="Arial" w:eastAsia="Helvetica" w:hAnsi="Arial" w:cs="Arial"/>
          <w:b/>
          <w:bCs/>
          <w:sz w:val="24"/>
          <w:szCs w:val="24"/>
        </w:rPr>
        <w:t xml:space="preserve">Circle </w:t>
      </w:r>
      <w:r w:rsidR="00B55FFC">
        <w:rPr>
          <w:rFonts w:ascii="Arial" w:eastAsia="Helvetica" w:hAnsi="Arial" w:cs="Arial"/>
          <w:b/>
          <w:bCs/>
          <w:sz w:val="24"/>
          <w:szCs w:val="24"/>
        </w:rPr>
        <w:t>Recommit</w:t>
      </w:r>
      <w:r>
        <w:rPr>
          <w:rFonts w:ascii="Arial" w:eastAsia="Helvetica" w:hAnsi="Arial" w:cs="Arial"/>
          <w:b/>
          <w:bCs/>
          <w:sz w:val="24"/>
          <w:szCs w:val="24"/>
        </w:rPr>
        <w:t xml:space="preserve">ment </w:t>
      </w:r>
      <w:r w:rsidR="00B55FFC">
        <w:rPr>
          <w:rFonts w:ascii="Arial" w:eastAsia="Helvetica" w:hAnsi="Arial" w:cs="Arial"/>
          <w:b/>
          <w:bCs/>
          <w:sz w:val="24"/>
          <w:szCs w:val="24"/>
        </w:rPr>
        <w:t>C</w:t>
      </w:r>
      <w:r>
        <w:rPr>
          <w:rFonts w:ascii="Arial" w:eastAsia="Helvetica" w:hAnsi="Arial" w:cs="Arial"/>
          <w:b/>
          <w:bCs/>
          <w:sz w:val="24"/>
          <w:szCs w:val="24"/>
        </w:rPr>
        <w:t>eremony</w:t>
      </w:r>
      <w:r w:rsidR="00B55FFC">
        <w:rPr>
          <w:rFonts w:ascii="Arial" w:eastAsia="Helvetica" w:hAnsi="Arial" w:cs="Arial"/>
          <w:bCs/>
          <w:sz w:val="24"/>
          <w:szCs w:val="24"/>
        </w:rPr>
        <w:t xml:space="preserve"> – Has </w:t>
      </w:r>
      <w:r>
        <w:rPr>
          <w:rFonts w:ascii="Arial" w:eastAsia="Helvetica" w:hAnsi="Arial" w:cs="Arial"/>
          <w:bCs/>
          <w:sz w:val="24"/>
          <w:szCs w:val="24"/>
        </w:rPr>
        <w:t xml:space="preserve">your </w:t>
      </w:r>
      <w:r w:rsidR="00B55FFC">
        <w:rPr>
          <w:rFonts w:ascii="Arial" w:eastAsia="Helvetica" w:hAnsi="Arial" w:cs="Arial"/>
          <w:bCs/>
          <w:sz w:val="24"/>
          <w:szCs w:val="24"/>
        </w:rPr>
        <w:t xml:space="preserve">circle lost </w:t>
      </w:r>
      <w:r>
        <w:rPr>
          <w:rFonts w:ascii="Arial" w:eastAsia="Helvetica" w:hAnsi="Arial" w:cs="Arial"/>
          <w:bCs/>
          <w:sz w:val="24"/>
          <w:szCs w:val="24"/>
        </w:rPr>
        <w:t xml:space="preserve">a </w:t>
      </w:r>
      <w:r w:rsidR="00AD640B">
        <w:rPr>
          <w:rFonts w:ascii="Arial" w:eastAsia="Helvetica" w:hAnsi="Arial" w:cs="Arial"/>
          <w:bCs/>
          <w:sz w:val="24"/>
          <w:szCs w:val="24"/>
        </w:rPr>
        <w:t>bit</w:t>
      </w:r>
      <w:r w:rsidR="00B55FFC">
        <w:rPr>
          <w:rFonts w:ascii="Arial" w:eastAsia="Helvetica" w:hAnsi="Arial" w:cs="Arial"/>
          <w:bCs/>
          <w:sz w:val="24"/>
          <w:szCs w:val="24"/>
        </w:rPr>
        <w:t xml:space="preserve"> of </w:t>
      </w:r>
      <w:r>
        <w:rPr>
          <w:rFonts w:ascii="Arial" w:eastAsia="Helvetica" w:hAnsi="Arial" w:cs="Arial"/>
          <w:bCs/>
          <w:sz w:val="24"/>
          <w:szCs w:val="24"/>
        </w:rPr>
        <w:t>the</w:t>
      </w:r>
      <w:r w:rsidR="00B55FFC">
        <w:rPr>
          <w:rFonts w:ascii="Arial" w:eastAsia="Helvetica" w:hAnsi="Arial" w:cs="Arial"/>
          <w:bCs/>
          <w:sz w:val="24"/>
          <w:szCs w:val="24"/>
        </w:rPr>
        <w:t xml:space="preserve"> focus or</w:t>
      </w:r>
      <w:r>
        <w:rPr>
          <w:rFonts w:ascii="Arial" w:eastAsia="Helvetica" w:hAnsi="Arial" w:cs="Arial"/>
          <w:bCs/>
          <w:sz w:val="24"/>
          <w:szCs w:val="24"/>
        </w:rPr>
        <w:t xml:space="preserve"> magic it once had</w:t>
      </w:r>
      <w:r w:rsidR="00B55FFC">
        <w:rPr>
          <w:rFonts w:ascii="Arial" w:eastAsia="Helvetica" w:hAnsi="Arial" w:cs="Arial"/>
          <w:bCs/>
          <w:sz w:val="24"/>
          <w:szCs w:val="24"/>
        </w:rPr>
        <w:t>? Feel your circle refreshed with some simple yet powerful processes in remembering why you’re here and revisiting your connections to circle and each other. This is a circle “Spring cleaning” in which you’ll clear out the cobwebs to see yourself and each other with new eyes.</w:t>
      </w:r>
    </w:p>
    <w:p w:rsidR="00422C94" w:rsidRPr="003F7D90" w:rsidRDefault="00422C94" w:rsidP="002F38B9">
      <w:pPr>
        <w:pStyle w:val="ListParagraph"/>
        <w:ind w:left="360" w:hanging="270"/>
        <w:rPr>
          <w:rFonts w:ascii="Arial" w:eastAsia="Arial" w:hAnsi="Arial" w:cs="Arial"/>
          <w:color w:val="222222"/>
          <w:sz w:val="24"/>
          <w:szCs w:val="24"/>
          <w:u w:color="222222"/>
        </w:rPr>
      </w:pPr>
    </w:p>
    <w:p w:rsidR="00E604BA" w:rsidRPr="00030806" w:rsidRDefault="62CF2D8D" w:rsidP="00C86682">
      <w:pPr>
        <w:pStyle w:val="BodyA"/>
        <w:numPr>
          <w:ilvl w:val="0"/>
          <w:numId w:val="3"/>
        </w:numPr>
        <w:shd w:val="clear" w:color="auto" w:fill="FFFFFF" w:themeFill="background1"/>
        <w:spacing w:before="100" w:after="100" w:line="240" w:lineRule="auto"/>
        <w:ind w:left="360" w:hanging="270"/>
        <w:rPr>
          <w:rFonts w:ascii="Arial" w:eastAsia="Arial" w:hAnsi="Arial" w:cs="Arial"/>
          <w:color w:val="222222"/>
          <w:sz w:val="24"/>
          <w:szCs w:val="24"/>
        </w:rPr>
      </w:pPr>
      <w:r w:rsidRPr="003F7D90">
        <w:rPr>
          <w:rFonts w:ascii="Arial" w:eastAsia="Arial" w:hAnsi="Arial" w:cs="Arial"/>
          <w:b/>
          <w:color w:val="222222"/>
          <w:sz w:val="24"/>
          <w:szCs w:val="24"/>
        </w:rPr>
        <w:t>Joy</w:t>
      </w:r>
      <w:r w:rsidR="001E4620" w:rsidRPr="003F7D90">
        <w:rPr>
          <w:rFonts w:ascii="Arial" w:eastAsia="Arial" w:hAnsi="Arial" w:cs="Arial"/>
          <w:b/>
          <w:color w:val="222222"/>
          <w:sz w:val="24"/>
          <w:szCs w:val="24"/>
        </w:rPr>
        <w:t xml:space="preserve"> </w:t>
      </w:r>
      <w:r w:rsidRPr="003F7D90">
        <w:rPr>
          <w:rFonts w:ascii="Arial" w:eastAsia="Arial" w:hAnsi="Arial" w:cs="Arial"/>
          <w:b/>
          <w:color w:val="222222"/>
          <w:sz w:val="24"/>
          <w:szCs w:val="24"/>
        </w:rPr>
        <w:t>and Celebration</w:t>
      </w:r>
      <w:r w:rsidR="001E4620" w:rsidRPr="003F7D90">
        <w:rPr>
          <w:rFonts w:ascii="Arial" w:eastAsia="Arial" w:hAnsi="Arial" w:cs="Arial"/>
          <w:color w:val="222222"/>
          <w:sz w:val="24"/>
          <w:szCs w:val="24"/>
        </w:rPr>
        <w:t xml:space="preserve"> – </w:t>
      </w:r>
      <w:r w:rsidR="006B6859">
        <w:rPr>
          <w:rFonts w:ascii="Arial" w:eastAsia="Arial" w:hAnsi="Arial" w:cs="Arial"/>
          <w:color w:val="222222"/>
          <w:sz w:val="24"/>
          <w:szCs w:val="24"/>
        </w:rPr>
        <w:t xml:space="preserve">Celebration and true joy can be work, too! </w:t>
      </w:r>
      <w:r w:rsidR="001E4620" w:rsidRPr="003F7D90">
        <w:rPr>
          <w:rFonts w:ascii="Arial" w:eastAsia="Arial" w:hAnsi="Arial" w:cs="Arial"/>
          <w:color w:val="222222"/>
          <w:sz w:val="24"/>
          <w:szCs w:val="24"/>
        </w:rPr>
        <w:t xml:space="preserve">Explore ways to celebrate </w:t>
      </w:r>
      <w:r w:rsidR="002F38B9" w:rsidRPr="003F7D90">
        <w:rPr>
          <w:rFonts w:ascii="Arial" w:eastAsia="Arial" w:hAnsi="Arial" w:cs="Arial"/>
          <w:color w:val="222222"/>
          <w:sz w:val="24"/>
          <w:szCs w:val="24"/>
        </w:rPr>
        <w:t xml:space="preserve">your circle as well as individual’s </w:t>
      </w:r>
      <w:r w:rsidR="001E4620" w:rsidRPr="003F7D90">
        <w:rPr>
          <w:rFonts w:ascii="Arial" w:eastAsia="Arial" w:hAnsi="Arial" w:cs="Arial"/>
          <w:color w:val="222222"/>
          <w:sz w:val="24"/>
          <w:szCs w:val="24"/>
        </w:rPr>
        <w:t>progress, victories and milestones. A</w:t>
      </w:r>
      <w:r w:rsidR="00AD640B">
        <w:rPr>
          <w:rFonts w:ascii="Arial" w:eastAsia="Arial" w:hAnsi="Arial" w:cs="Arial"/>
          <w:color w:val="222222"/>
          <w:sz w:val="24"/>
          <w:szCs w:val="24"/>
        </w:rPr>
        <w:t>nd a</w:t>
      </w:r>
      <w:r w:rsidR="001E4620" w:rsidRPr="003F7D90">
        <w:rPr>
          <w:rFonts w:ascii="Arial" w:eastAsia="Arial" w:hAnsi="Arial" w:cs="Arial"/>
          <w:color w:val="222222"/>
          <w:sz w:val="24"/>
          <w:szCs w:val="24"/>
        </w:rPr>
        <w:t>dd some sparkle and creativity to your circle by giving yourselve</w:t>
      </w:r>
      <w:r w:rsidR="002F38B9" w:rsidRPr="003F7D90">
        <w:rPr>
          <w:rFonts w:ascii="Arial" w:eastAsia="Arial" w:hAnsi="Arial" w:cs="Arial"/>
          <w:color w:val="222222"/>
          <w:sz w:val="24"/>
          <w:szCs w:val="24"/>
        </w:rPr>
        <w:t xml:space="preserve">s permission to stand strong in </w:t>
      </w:r>
      <w:r w:rsidR="001E4620" w:rsidRPr="003F7D90">
        <w:rPr>
          <w:rFonts w:ascii="Arial" w:eastAsia="Arial" w:hAnsi="Arial" w:cs="Arial"/>
          <w:color w:val="222222"/>
          <w:sz w:val="24"/>
          <w:szCs w:val="24"/>
        </w:rPr>
        <w:t>joy and celebration.</w:t>
      </w:r>
    </w:p>
    <w:sectPr w:rsidR="00E604BA" w:rsidRPr="00030806" w:rsidSect="00572B3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772" w:rsidRDefault="00E87772">
      <w:r>
        <w:separator/>
      </w:r>
    </w:p>
  </w:endnote>
  <w:endnote w:type="continuationSeparator" w:id="0">
    <w:p w:rsidR="00E87772" w:rsidRDefault="00E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94" w:rsidRDefault="00422C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772" w:rsidRDefault="00E87772">
      <w:r>
        <w:separator/>
      </w:r>
    </w:p>
  </w:footnote>
  <w:footnote w:type="continuationSeparator" w:id="0">
    <w:p w:rsidR="00E87772" w:rsidRDefault="00E8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94" w:rsidRDefault="00422C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AF3"/>
    <w:multiLevelType w:val="hybridMultilevel"/>
    <w:tmpl w:val="2294CFC6"/>
    <w:styleLink w:val="ImportedStyle1"/>
    <w:lvl w:ilvl="0" w:tplc="630E896A">
      <w:start w:val="1"/>
      <w:numFmt w:val="bullet"/>
      <w:lvlText w:val="•"/>
      <w:lvlJc w:val="left"/>
      <w:pPr>
        <w:tabs>
          <w:tab w:val="num" w:pos="720"/>
        </w:tabs>
        <w:ind w:left="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74FD70">
      <w:start w:val="1"/>
      <w:numFmt w:val="bullet"/>
      <w:lvlText w:val="o"/>
      <w:lvlJc w:val="left"/>
      <w:pPr>
        <w:tabs>
          <w:tab w:val="left" w:pos="720"/>
          <w:tab w:val="num" w:pos="1440"/>
        </w:tabs>
        <w:ind w:left="1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445E54">
      <w:start w:val="1"/>
      <w:numFmt w:val="bullet"/>
      <w:lvlText w:val="▪"/>
      <w:lvlJc w:val="left"/>
      <w:pPr>
        <w:tabs>
          <w:tab w:val="left" w:pos="720"/>
          <w:tab w:val="num" w:pos="2160"/>
        </w:tabs>
        <w:ind w:left="2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DC6CE4">
      <w:start w:val="1"/>
      <w:numFmt w:val="bullet"/>
      <w:lvlText w:val="▪"/>
      <w:lvlJc w:val="left"/>
      <w:pPr>
        <w:tabs>
          <w:tab w:val="left" w:pos="720"/>
          <w:tab w:val="num" w:pos="2880"/>
        </w:tabs>
        <w:ind w:left="31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04CD2D4">
      <w:start w:val="1"/>
      <w:numFmt w:val="bullet"/>
      <w:lvlText w:val="▪"/>
      <w:lvlJc w:val="left"/>
      <w:pPr>
        <w:tabs>
          <w:tab w:val="left" w:pos="720"/>
          <w:tab w:val="num" w:pos="3600"/>
        </w:tabs>
        <w:ind w:left="3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2E5D84">
      <w:start w:val="1"/>
      <w:numFmt w:val="bullet"/>
      <w:lvlText w:val="▪"/>
      <w:lvlJc w:val="left"/>
      <w:pPr>
        <w:tabs>
          <w:tab w:val="left" w:pos="720"/>
          <w:tab w:val="num" w:pos="4320"/>
        </w:tabs>
        <w:ind w:left="4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F4E38A">
      <w:start w:val="1"/>
      <w:numFmt w:val="bullet"/>
      <w:lvlText w:val="▪"/>
      <w:lvlJc w:val="left"/>
      <w:pPr>
        <w:tabs>
          <w:tab w:val="left" w:pos="720"/>
          <w:tab w:val="num" w:pos="5040"/>
        </w:tabs>
        <w:ind w:left="52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BB44F0E">
      <w:start w:val="1"/>
      <w:numFmt w:val="bullet"/>
      <w:lvlText w:val="▪"/>
      <w:lvlJc w:val="left"/>
      <w:pPr>
        <w:tabs>
          <w:tab w:val="left" w:pos="720"/>
          <w:tab w:val="num" w:pos="5760"/>
        </w:tabs>
        <w:ind w:left="59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7E1D98">
      <w:start w:val="1"/>
      <w:numFmt w:val="bullet"/>
      <w:lvlText w:val="▪"/>
      <w:lvlJc w:val="left"/>
      <w:pPr>
        <w:tabs>
          <w:tab w:val="left" w:pos="720"/>
          <w:tab w:val="num" w:pos="6480"/>
        </w:tabs>
        <w:ind w:left="67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4C196F"/>
    <w:multiLevelType w:val="hybridMultilevel"/>
    <w:tmpl w:val="CC580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03354"/>
    <w:multiLevelType w:val="hybridMultilevel"/>
    <w:tmpl w:val="2294CFC6"/>
    <w:numStyleLink w:val="ImportedStyle1"/>
  </w:abstractNum>
  <w:abstractNum w:abstractNumId="3" w15:restartNumberingAfterBreak="0">
    <w:nsid w:val="49F579DC"/>
    <w:multiLevelType w:val="hybridMultilevel"/>
    <w:tmpl w:val="BF94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A0921"/>
    <w:multiLevelType w:val="hybridMultilevel"/>
    <w:tmpl w:val="C26C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D0257"/>
    <w:multiLevelType w:val="hybridMultilevel"/>
    <w:tmpl w:val="58C85CEE"/>
    <w:lvl w:ilvl="0" w:tplc="9F0AB8F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C94"/>
    <w:rsid w:val="00002C6F"/>
    <w:rsid w:val="00030806"/>
    <w:rsid w:val="000E03F2"/>
    <w:rsid w:val="001E4620"/>
    <w:rsid w:val="00202AAF"/>
    <w:rsid w:val="0021135C"/>
    <w:rsid w:val="00215E15"/>
    <w:rsid w:val="002A6FA2"/>
    <w:rsid w:val="002E429F"/>
    <w:rsid w:val="002F38B9"/>
    <w:rsid w:val="003538D1"/>
    <w:rsid w:val="00364CCF"/>
    <w:rsid w:val="00372CE1"/>
    <w:rsid w:val="003F548B"/>
    <w:rsid w:val="003F7D90"/>
    <w:rsid w:val="00417C13"/>
    <w:rsid w:val="00422C94"/>
    <w:rsid w:val="00441770"/>
    <w:rsid w:val="004678BD"/>
    <w:rsid w:val="00572B38"/>
    <w:rsid w:val="00697AFC"/>
    <w:rsid w:val="006B6859"/>
    <w:rsid w:val="006D1B02"/>
    <w:rsid w:val="006D346E"/>
    <w:rsid w:val="00732F9E"/>
    <w:rsid w:val="0075446F"/>
    <w:rsid w:val="00793E7B"/>
    <w:rsid w:val="007A722B"/>
    <w:rsid w:val="007F27E7"/>
    <w:rsid w:val="00881EDA"/>
    <w:rsid w:val="00900B81"/>
    <w:rsid w:val="009234E4"/>
    <w:rsid w:val="009307EF"/>
    <w:rsid w:val="009A0443"/>
    <w:rsid w:val="00A12714"/>
    <w:rsid w:val="00A3415E"/>
    <w:rsid w:val="00A92E6A"/>
    <w:rsid w:val="00AD5F09"/>
    <w:rsid w:val="00AD640B"/>
    <w:rsid w:val="00B50847"/>
    <w:rsid w:val="00B55FFC"/>
    <w:rsid w:val="00B738DB"/>
    <w:rsid w:val="00B8255D"/>
    <w:rsid w:val="00B86A73"/>
    <w:rsid w:val="00C13008"/>
    <w:rsid w:val="00C232B7"/>
    <w:rsid w:val="00C25D46"/>
    <w:rsid w:val="00C83B71"/>
    <w:rsid w:val="00C86682"/>
    <w:rsid w:val="00CA5F55"/>
    <w:rsid w:val="00CD04F7"/>
    <w:rsid w:val="00CD2D80"/>
    <w:rsid w:val="00CE6FED"/>
    <w:rsid w:val="00D3294D"/>
    <w:rsid w:val="00D63C5A"/>
    <w:rsid w:val="00D77C54"/>
    <w:rsid w:val="00D934C6"/>
    <w:rsid w:val="00DD243D"/>
    <w:rsid w:val="00E277D6"/>
    <w:rsid w:val="00E40E57"/>
    <w:rsid w:val="00E604BA"/>
    <w:rsid w:val="00E64D0B"/>
    <w:rsid w:val="00E86126"/>
    <w:rsid w:val="00E87772"/>
    <w:rsid w:val="00E95807"/>
    <w:rsid w:val="00EB3335"/>
    <w:rsid w:val="00ED4129"/>
    <w:rsid w:val="00EF0158"/>
    <w:rsid w:val="00F22572"/>
    <w:rsid w:val="3114D131"/>
    <w:rsid w:val="62CF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730891-C104-4D6E-89D4-B17491E6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72B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B38"/>
    <w:rPr>
      <w:u w:val="single"/>
    </w:rPr>
  </w:style>
  <w:style w:type="paragraph" w:customStyle="1" w:styleId="HeaderFooter">
    <w:name w:val="Header &amp; Footer"/>
    <w:rsid w:val="00572B38"/>
    <w:pPr>
      <w:tabs>
        <w:tab w:val="right" w:pos="9020"/>
      </w:tabs>
    </w:pPr>
    <w:rPr>
      <w:rFonts w:ascii="Helvetica" w:hAnsi="Helvetica" w:cs="Arial Unicode MS"/>
      <w:color w:val="000000"/>
      <w:sz w:val="24"/>
      <w:szCs w:val="24"/>
    </w:rPr>
  </w:style>
  <w:style w:type="paragraph" w:customStyle="1" w:styleId="BodyA">
    <w:name w:val="Body A"/>
    <w:rsid w:val="00572B38"/>
    <w:pPr>
      <w:spacing w:after="160" w:line="259" w:lineRule="auto"/>
    </w:pPr>
    <w:rPr>
      <w:rFonts w:ascii="Calibri" w:eastAsia="Calibri" w:hAnsi="Calibri" w:cs="Calibri"/>
      <w:color w:val="000000"/>
      <w:sz w:val="22"/>
      <w:szCs w:val="22"/>
      <w:u w:color="000000"/>
    </w:rPr>
  </w:style>
  <w:style w:type="numbering" w:customStyle="1" w:styleId="ImportedStyle1">
    <w:name w:val="Imported Style 1"/>
    <w:rsid w:val="00572B38"/>
    <w:pPr>
      <w:numPr>
        <w:numId w:val="1"/>
      </w:numPr>
    </w:pPr>
  </w:style>
  <w:style w:type="paragraph" w:styleId="ListParagraph">
    <w:name w:val="List Paragraph"/>
    <w:rsid w:val="00572B38"/>
    <w:pPr>
      <w:spacing w:after="160" w:line="259" w:lineRule="auto"/>
      <w:ind w:left="720"/>
    </w:pPr>
    <w:rPr>
      <w:rFonts w:ascii="Calibri" w:eastAsia="Calibri" w:hAnsi="Calibri" w:cs="Calibri"/>
      <w:color w:val="000000"/>
      <w:sz w:val="22"/>
      <w:szCs w:val="22"/>
      <w:u w:color="000000"/>
    </w:rPr>
  </w:style>
  <w:style w:type="table" w:styleId="TableGrid">
    <w:name w:val="Table Grid"/>
    <w:basedOn w:val="TableNormal"/>
    <w:uiPriority w:val="59"/>
    <w:rsid w:val="00AD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Barnes</cp:lastModifiedBy>
  <cp:revision>2</cp:revision>
  <dcterms:created xsi:type="dcterms:W3CDTF">2018-02-12T01:41:00Z</dcterms:created>
  <dcterms:modified xsi:type="dcterms:W3CDTF">2018-02-12T01:41:00Z</dcterms:modified>
</cp:coreProperties>
</file>